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7F" w:rsidRPr="00286662" w:rsidRDefault="00F55062" w:rsidP="00592B7F">
      <w:pPr>
        <w:pStyle w:val="1"/>
        <w:jc w:val="center"/>
        <w:rPr>
          <w:rFonts w:ascii="微软雅黑" w:eastAsia="微软雅黑" w:hAnsi="微软雅黑"/>
          <w:szCs w:val="36"/>
        </w:rPr>
      </w:pPr>
      <w:r>
        <w:rPr>
          <w:rFonts w:ascii="微软雅黑" w:eastAsia="微软雅黑" w:hAnsi="微软雅黑" w:hint="eastAsia"/>
          <w:szCs w:val="36"/>
          <w:lang w:eastAsia="zh-CN"/>
        </w:rPr>
        <w:t>营销型网站</w:t>
      </w:r>
      <w:r w:rsidR="00592B7F" w:rsidRPr="00286662">
        <w:rPr>
          <w:rFonts w:ascii="微软雅黑" w:eastAsia="微软雅黑" w:hAnsi="微软雅黑" w:hint="eastAsia"/>
          <w:szCs w:val="36"/>
        </w:rPr>
        <w:t>质量审核标准</w:t>
      </w:r>
      <w:r w:rsidR="00B82875" w:rsidRPr="00286662">
        <w:rPr>
          <w:rFonts w:ascii="微软雅黑" w:eastAsia="微软雅黑" w:hAnsi="微软雅黑" w:hint="eastAsia"/>
          <w:szCs w:val="36"/>
          <w:lang w:eastAsia="zh-CN"/>
        </w:rPr>
        <w:t>4</w:t>
      </w:r>
      <w:r w:rsidR="00592B7F" w:rsidRPr="00286662">
        <w:rPr>
          <w:rFonts w:ascii="微软雅黑" w:eastAsia="微软雅黑" w:hAnsi="微软雅黑" w:hint="eastAsia"/>
          <w:szCs w:val="36"/>
        </w:rPr>
        <w:t>.0</w:t>
      </w:r>
    </w:p>
    <w:p w:rsidR="009C0899" w:rsidRPr="00BE25EC" w:rsidRDefault="00592B7F" w:rsidP="00BE25EC">
      <w:pPr>
        <w:ind w:firstLineChars="200" w:firstLine="504"/>
        <w:rPr>
          <w:rFonts w:ascii="微软雅黑" w:hAnsi="微软雅黑"/>
          <w:b/>
          <w:spacing w:val="6"/>
          <w:sz w:val="24"/>
          <w:szCs w:val="24"/>
        </w:rPr>
      </w:pPr>
      <w:r w:rsidRPr="00BE25EC">
        <w:rPr>
          <w:rFonts w:ascii="微软雅黑" w:hAnsi="微软雅黑" w:hint="eastAsia"/>
          <w:b/>
          <w:spacing w:val="6"/>
          <w:sz w:val="24"/>
          <w:szCs w:val="24"/>
        </w:rPr>
        <w:t>一、</w:t>
      </w:r>
      <w:r w:rsidR="009C0899" w:rsidRPr="00BE25EC">
        <w:rPr>
          <w:rFonts w:ascii="微软雅黑" w:hAnsi="微软雅黑" w:hint="eastAsia"/>
          <w:b/>
          <w:spacing w:val="6"/>
          <w:sz w:val="24"/>
          <w:szCs w:val="24"/>
        </w:rPr>
        <w:t>扣分尺度：</w:t>
      </w:r>
    </w:p>
    <w:p w:rsidR="00592B7F" w:rsidRPr="00F7374A" w:rsidRDefault="00DF38C4" w:rsidP="00BE25EC">
      <w:pPr>
        <w:ind w:leftChars="200" w:left="360" w:firstLineChars="200" w:firstLine="504"/>
        <w:rPr>
          <w:rFonts w:ascii="微软雅黑" w:hAnsi="微软雅黑"/>
          <w:color w:val="C00000"/>
          <w:spacing w:val="6"/>
          <w:sz w:val="24"/>
          <w:szCs w:val="24"/>
        </w:rPr>
      </w:pPr>
      <w:r>
        <w:rPr>
          <w:rFonts w:ascii="微软雅黑" w:hAnsi="微软雅黑" w:hint="eastAsia"/>
          <w:spacing w:val="6"/>
          <w:sz w:val="24"/>
          <w:szCs w:val="24"/>
        </w:rPr>
        <w:t xml:space="preserve">1. </w:t>
      </w:r>
      <w:r w:rsidR="00592B7F" w:rsidRPr="00BE25EC">
        <w:rPr>
          <w:rFonts w:ascii="微软雅黑" w:hAnsi="微软雅黑" w:hint="eastAsia"/>
          <w:spacing w:val="6"/>
          <w:sz w:val="24"/>
          <w:szCs w:val="24"/>
        </w:rPr>
        <w:t>网站中每个问题</w:t>
      </w:r>
      <w:proofErr w:type="gramStart"/>
      <w:r w:rsidR="00592B7F" w:rsidRPr="00BE25EC">
        <w:rPr>
          <w:rFonts w:ascii="微软雅黑" w:hAnsi="微软雅黑" w:hint="eastAsia"/>
          <w:spacing w:val="6"/>
          <w:sz w:val="24"/>
          <w:szCs w:val="24"/>
        </w:rPr>
        <w:t>点均扣３分</w:t>
      </w:r>
      <w:proofErr w:type="gramEnd"/>
      <w:r w:rsidR="00005C9E">
        <w:rPr>
          <w:rFonts w:ascii="微软雅黑" w:hAnsi="微软雅黑" w:hint="eastAsia"/>
          <w:b/>
          <w:spacing w:val="6"/>
          <w:sz w:val="24"/>
          <w:szCs w:val="24"/>
        </w:rPr>
        <w:t>；</w:t>
      </w:r>
      <w:r w:rsidR="00592B7F" w:rsidRPr="002E650A">
        <w:rPr>
          <w:rFonts w:ascii="微软雅黑" w:hAnsi="微软雅黑" w:hint="eastAsia"/>
          <w:i/>
          <w:spacing w:val="6"/>
          <w:sz w:val="24"/>
          <w:szCs w:val="24"/>
        </w:rPr>
        <w:t>（注：表格中“√”表示此项扣分，</w:t>
      </w:r>
      <w:r w:rsidR="0044704B" w:rsidRPr="002E650A">
        <w:rPr>
          <w:rFonts w:ascii="微软雅黑" w:hAnsi="微软雅黑" w:hint="eastAsia"/>
          <w:i/>
          <w:spacing w:val="6"/>
          <w:sz w:val="24"/>
          <w:szCs w:val="24"/>
        </w:rPr>
        <w:t>“—”表示提醒处理，</w:t>
      </w:r>
      <w:r w:rsidR="00592B7F" w:rsidRPr="002E650A">
        <w:rPr>
          <w:rFonts w:ascii="微软雅黑" w:hAnsi="微软雅黑" w:hint="eastAsia"/>
          <w:i/>
          <w:spacing w:val="6"/>
          <w:sz w:val="24"/>
          <w:szCs w:val="24"/>
        </w:rPr>
        <w:t>“</w:t>
      </w:r>
      <w:r w:rsidR="0044704B" w:rsidRPr="002E650A">
        <w:rPr>
          <w:rFonts w:ascii="微软雅黑" w:hAnsi="微软雅黑" w:hint="eastAsia"/>
          <w:i/>
          <w:spacing w:val="6"/>
          <w:sz w:val="24"/>
          <w:szCs w:val="24"/>
        </w:rPr>
        <w:t>×</w:t>
      </w:r>
      <w:r w:rsidR="00592B7F" w:rsidRPr="002E650A">
        <w:rPr>
          <w:rFonts w:ascii="微软雅黑" w:hAnsi="微软雅黑" w:hint="eastAsia"/>
          <w:i/>
          <w:spacing w:val="6"/>
          <w:sz w:val="24"/>
          <w:szCs w:val="24"/>
        </w:rPr>
        <w:t>”表示</w:t>
      </w:r>
      <w:r w:rsidR="0044704B" w:rsidRPr="002E650A">
        <w:rPr>
          <w:rFonts w:ascii="微软雅黑" w:hAnsi="微软雅黑" w:hint="eastAsia"/>
          <w:i/>
          <w:spacing w:val="6"/>
          <w:sz w:val="24"/>
          <w:szCs w:val="24"/>
        </w:rPr>
        <w:t>不涉及</w:t>
      </w:r>
      <w:r w:rsidR="00592B7F" w:rsidRPr="002E650A">
        <w:rPr>
          <w:rFonts w:ascii="微软雅黑" w:hAnsi="微软雅黑" w:hint="eastAsia"/>
          <w:i/>
          <w:spacing w:val="6"/>
          <w:sz w:val="24"/>
          <w:szCs w:val="24"/>
        </w:rPr>
        <w:t>）</w:t>
      </w:r>
    </w:p>
    <w:p w:rsidR="009C0899" w:rsidRPr="00BE25EC" w:rsidRDefault="00592B7F" w:rsidP="00BE25EC">
      <w:pPr>
        <w:ind w:firstLineChars="200" w:firstLine="504"/>
        <w:rPr>
          <w:rFonts w:ascii="微软雅黑" w:hAnsi="微软雅黑"/>
          <w:b/>
          <w:spacing w:val="6"/>
          <w:sz w:val="24"/>
          <w:szCs w:val="24"/>
        </w:rPr>
      </w:pPr>
      <w:r w:rsidRPr="00BE25EC">
        <w:rPr>
          <w:rFonts w:ascii="微软雅黑" w:hAnsi="微软雅黑" w:hint="eastAsia"/>
          <w:b/>
          <w:spacing w:val="6"/>
          <w:sz w:val="24"/>
          <w:szCs w:val="24"/>
        </w:rPr>
        <w:t>二、</w:t>
      </w:r>
      <w:r w:rsidR="009C0899" w:rsidRPr="00BE25EC">
        <w:rPr>
          <w:rFonts w:ascii="微软雅黑" w:hAnsi="微软雅黑" w:hint="eastAsia"/>
          <w:b/>
          <w:spacing w:val="6"/>
          <w:sz w:val="24"/>
          <w:szCs w:val="24"/>
        </w:rPr>
        <w:t>导致错误分辨原则：</w:t>
      </w:r>
    </w:p>
    <w:p w:rsidR="00BF289D" w:rsidRPr="002F3CD7" w:rsidRDefault="00AC45F3" w:rsidP="00BF289D">
      <w:pPr>
        <w:ind w:leftChars="200" w:left="360" w:firstLineChars="200" w:firstLine="504"/>
        <w:rPr>
          <w:rFonts w:ascii="微软雅黑" w:hAnsi="微软雅黑"/>
          <w:spacing w:val="6"/>
          <w:sz w:val="24"/>
          <w:szCs w:val="24"/>
        </w:rPr>
      </w:pPr>
      <w:r w:rsidRPr="002F3CD7">
        <w:rPr>
          <w:rFonts w:ascii="微软雅黑" w:hAnsi="微软雅黑" w:hint="eastAsia"/>
          <w:spacing w:val="6"/>
          <w:sz w:val="24"/>
          <w:szCs w:val="24"/>
        </w:rPr>
        <w:t>1.</w:t>
      </w:r>
      <w:r w:rsidR="00475C48" w:rsidRPr="002F3CD7">
        <w:rPr>
          <w:rFonts w:ascii="微软雅黑" w:hAnsi="微软雅黑" w:hint="eastAsia"/>
          <w:spacing w:val="6"/>
          <w:sz w:val="24"/>
          <w:szCs w:val="24"/>
        </w:rPr>
        <w:t xml:space="preserve"> </w:t>
      </w:r>
      <w:r w:rsidR="00005C9E" w:rsidRPr="002F3CD7">
        <w:rPr>
          <w:rFonts w:ascii="微软雅黑" w:hAnsi="微软雅黑" w:hint="eastAsia"/>
          <w:spacing w:val="6"/>
          <w:sz w:val="24"/>
          <w:szCs w:val="24"/>
        </w:rPr>
        <w:t>涉及</w:t>
      </w:r>
      <w:proofErr w:type="gramStart"/>
      <w:r w:rsidR="00005C9E" w:rsidRPr="002F3CD7">
        <w:rPr>
          <w:rFonts w:ascii="微软雅黑" w:hAnsi="微软雅黑" w:hint="eastAsia"/>
          <w:spacing w:val="6"/>
          <w:sz w:val="24"/>
          <w:szCs w:val="24"/>
        </w:rPr>
        <w:t>标准外但影响</w:t>
      </w:r>
      <w:proofErr w:type="gramEnd"/>
      <w:r w:rsidR="00005C9E" w:rsidRPr="002F3CD7">
        <w:rPr>
          <w:rFonts w:ascii="微软雅黑" w:hAnsi="微软雅黑" w:hint="eastAsia"/>
          <w:spacing w:val="6"/>
          <w:sz w:val="24"/>
          <w:szCs w:val="24"/>
        </w:rPr>
        <w:t>到营销型网站质量的问题</w:t>
      </w:r>
      <w:r w:rsidR="00785BA8" w:rsidRPr="002F3CD7">
        <w:rPr>
          <w:rFonts w:ascii="微软雅黑" w:hAnsi="微软雅黑" w:hint="eastAsia"/>
          <w:spacing w:val="6"/>
          <w:sz w:val="24"/>
          <w:szCs w:val="24"/>
        </w:rPr>
        <w:t>同样会进行提醒或扣分</w:t>
      </w:r>
      <w:r w:rsidR="00005C9E" w:rsidRPr="002F3CD7">
        <w:rPr>
          <w:rFonts w:ascii="微软雅黑" w:hAnsi="微软雅黑" w:hint="eastAsia"/>
          <w:spacing w:val="6"/>
          <w:sz w:val="24"/>
          <w:szCs w:val="24"/>
        </w:rPr>
        <w:t>处理</w:t>
      </w:r>
      <w:r w:rsidR="00BA213A" w:rsidRPr="002F3CD7">
        <w:rPr>
          <w:rFonts w:ascii="微软雅黑" w:hAnsi="微软雅黑" w:hint="eastAsia"/>
          <w:spacing w:val="6"/>
          <w:sz w:val="24"/>
          <w:szCs w:val="24"/>
        </w:rPr>
        <w:t>，以提醒为主</w:t>
      </w:r>
      <w:r w:rsidR="00005C9E" w:rsidRPr="002F3CD7">
        <w:rPr>
          <w:rFonts w:ascii="微软雅黑" w:hAnsi="微软雅黑" w:hint="eastAsia"/>
          <w:spacing w:val="6"/>
          <w:sz w:val="24"/>
          <w:szCs w:val="24"/>
        </w:rPr>
        <w:t>；</w:t>
      </w:r>
    </w:p>
    <w:p w:rsidR="00641EFE" w:rsidRPr="00A56B15" w:rsidRDefault="00B6115B" w:rsidP="00A56B15">
      <w:pPr>
        <w:ind w:leftChars="200" w:left="360" w:firstLineChars="200" w:firstLine="504"/>
        <w:rPr>
          <w:rFonts w:ascii="微软雅黑" w:hAnsi="微软雅黑"/>
          <w:i/>
          <w:spacing w:val="6"/>
          <w:sz w:val="24"/>
          <w:szCs w:val="24"/>
        </w:rPr>
      </w:pPr>
      <w:r w:rsidRPr="00B6115B">
        <w:rPr>
          <w:rFonts w:ascii="微软雅黑" w:hAnsi="微软雅黑" w:hint="eastAsia"/>
          <w:spacing w:val="6"/>
          <w:sz w:val="24"/>
          <w:szCs w:val="24"/>
        </w:rPr>
        <w:t xml:space="preserve">2. </w:t>
      </w:r>
      <w:r w:rsidR="00005C9E" w:rsidRPr="00BE25EC">
        <w:rPr>
          <w:rFonts w:ascii="微软雅黑" w:hAnsi="微软雅黑" w:hint="eastAsia"/>
          <w:spacing w:val="6"/>
          <w:sz w:val="24"/>
          <w:szCs w:val="24"/>
        </w:rPr>
        <w:t>源码问题仅提醒；制作人员后期制作造成</w:t>
      </w:r>
      <w:r w:rsidR="00005C9E">
        <w:rPr>
          <w:rFonts w:ascii="微软雅黑" w:hAnsi="微软雅黑" w:hint="eastAsia"/>
          <w:spacing w:val="6"/>
          <w:sz w:val="24"/>
          <w:szCs w:val="24"/>
        </w:rPr>
        <w:t>的问题扣分处理；</w:t>
      </w:r>
      <w:r w:rsidR="00005C9E" w:rsidRPr="003C7F51">
        <w:rPr>
          <w:rFonts w:ascii="微软雅黑" w:hAnsi="微软雅黑" w:hint="eastAsia"/>
          <w:i/>
          <w:spacing w:val="6"/>
          <w:sz w:val="24"/>
          <w:szCs w:val="24"/>
        </w:rPr>
        <w:t>（判断源码方式查看ks.pangu.us中的网站）</w:t>
      </w:r>
    </w:p>
    <w:p w:rsidR="00600A2C" w:rsidRPr="003C7F51" w:rsidRDefault="00592B7F" w:rsidP="00DE3654">
      <w:pPr>
        <w:ind w:firstLine="510"/>
        <w:rPr>
          <w:rFonts w:ascii="微软雅黑" w:hAnsi="微软雅黑"/>
          <w:b/>
          <w:spacing w:val="6"/>
          <w:sz w:val="24"/>
          <w:szCs w:val="24"/>
        </w:rPr>
      </w:pPr>
      <w:r w:rsidRPr="003C7F51">
        <w:rPr>
          <w:rFonts w:ascii="微软雅黑" w:hAnsi="微软雅黑" w:hint="eastAsia"/>
          <w:b/>
          <w:spacing w:val="6"/>
          <w:sz w:val="24"/>
          <w:szCs w:val="24"/>
        </w:rPr>
        <w:t>三、</w:t>
      </w:r>
      <w:r w:rsidR="009C0899" w:rsidRPr="003C7F51">
        <w:rPr>
          <w:rFonts w:ascii="微软雅黑" w:hAnsi="微软雅黑" w:hint="eastAsia"/>
          <w:b/>
          <w:spacing w:val="6"/>
          <w:sz w:val="24"/>
          <w:szCs w:val="24"/>
        </w:rPr>
        <w:t>提审规范：</w:t>
      </w:r>
    </w:p>
    <w:p w:rsidR="00DF38C4" w:rsidRDefault="009F0472" w:rsidP="00DF38C4">
      <w:pPr>
        <w:ind w:firstLineChars="350" w:firstLine="882"/>
        <w:rPr>
          <w:rFonts w:ascii="微软雅黑" w:hAnsi="微软雅黑"/>
          <w:color w:val="0D0D0D" w:themeColor="text1" w:themeTint="F2"/>
          <w:spacing w:val="6"/>
          <w:sz w:val="24"/>
          <w:szCs w:val="24"/>
        </w:rPr>
      </w:pPr>
      <w:r w:rsidRPr="00BF289D">
        <w:rPr>
          <w:rFonts w:ascii="微软雅黑" w:hAnsi="微软雅黑" w:hint="eastAsia"/>
          <w:color w:val="0D0D0D" w:themeColor="text1" w:themeTint="F2"/>
          <w:spacing w:val="6"/>
          <w:sz w:val="24"/>
          <w:szCs w:val="24"/>
        </w:rPr>
        <w:t xml:space="preserve">1. </w:t>
      </w:r>
      <w:r w:rsidR="009C0899" w:rsidRPr="00BF289D">
        <w:rPr>
          <w:rFonts w:ascii="微软雅黑" w:hAnsi="微软雅黑" w:hint="eastAsia"/>
          <w:color w:val="0D0D0D" w:themeColor="text1" w:themeTint="F2"/>
          <w:spacing w:val="6"/>
          <w:sz w:val="24"/>
          <w:szCs w:val="24"/>
        </w:rPr>
        <w:t>提审时间：网站完成后1个工作日内；</w:t>
      </w:r>
      <w:r w:rsidR="005035AF">
        <w:rPr>
          <w:rFonts w:ascii="微软雅黑" w:hAnsi="微软雅黑"/>
          <w:color w:val="0D0D0D" w:themeColor="text1" w:themeTint="F2"/>
          <w:spacing w:val="6"/>
          <w:sz w:val="24"/>
          <w:szCs w:val="24"/>
        </w:rPr>
        <w:t xml:space="preserve"> </w:t>
      </w:r>
    </w:p>
    <w:p w:rsidR="00DF38C4" w:rsidRDefault="009F0472" w:rsidP="00DF38C4">
      <w:pPr>
        <w:ind w:firstLineChars="350" w:firstLine="882"/>
        <w:rPr>
          <w:rFonts w:ascii="微软雅黑" w:hAnsi="微软雅黑"/>
          <w:color w:val="0D0D0D" w:themeColor="text1" w:themeTint="F2"/>
          <w:spacing w:val="6"/>
          <w:sz w:val="24"/>
          <w:szCs w:val="24"/>
        </w:rPr>
      </w:pPr>
      <w:r w:rsidRPr="00BF289D">
        <w:rPr>
          <w:rFonts w:ascii="微软雅黑" w:hAnsi="微软雅黑" w:hint="eastAsia"/>
          <w:color w:val="0D0D0D" w:themeColor="text1" w:themeTint="F2"/>
          <w:spacing w:val="6"/>
          <w:sz w:val="24"/>
          <w:szCs w:val="24"/>
        </w:rPr>
        <w:t xml:space="preserve">2. </w:t>
      </w:r>
      <w:r w:rsidR="00600A2C" w:rsidRPr="00BF289D">
        <w:rPr>
          <w:rFonts w:ascii="微软雅黑" w:hAnsi="微软雅黑" w:hint="eastAsia"/>
          <w:color w:val="0D0D0D" w:themeColor="text1" w:themeTint="F2"/>
          <w:spacing w:val="6"/>
          <w:sz w:val="24"/>
          <w:szCs w:val="24"/>
        </w:rPr>
        <w:t>拒审后二次提审时间：被拒后1个工作日；如属于复杂修改，2个工作日提交；</w:t>
      </w:r>
      <w:r w:rsidR="005035AF">
        <w:rPr>
          <w:rFonts w:ascii="微软雅黑" w:hAnsi="微软雅黑"/>
          <w:color w:val="0D0D0D" w:themeColor="text1" w:themeTint="F2"/>
          <w:spacing w:val="6"/>
          <w:sz w:val="24"/>
          <w:szCs w:val="24"/>
        </w:rPr>
        <w:t xml:space="preserve"> </w:t>
      </w:r>
    </w:p>
    <w:p w:rsidR="005035AF" w:rsidRPr="002E650A" w:rsidRDefault="005035AF" w:rsidP="00DF38C4">
      <w:pPr>
        <w:ind w:firstLineChars="350" w:firstLine="882"/>
        <w:rPr>
          <w:rFonts w:ascii="微软雅黑" w:hAnsi="微软雅黑"/>
          <w:color w:val="0D0D0D" w:themeColor="text1" w:themeTint="F2"/>
          <w:spacing w:val="6"/>
          <w:sz w:val="24"/>
          <w:szCs w:val="24"/>
        </w:rPr>
      </w:pPr>
      <w:r w:rsidRPr="002E650A">
        <w:rPr>
          <w:rFonts w:ascii="微软雅黑" w:hAnsi="微软雅黑" w:hint="eastAsia"/>
          <w:color w:val="0D0D0D" w:themeColor="text1" w:themeTint="F2"/>
          <w:spacing w:val="6"/>
          <w:sz w:val="24"/>
          <w:szCs w:val="24"/>
        </w:rPr>
        <w:t>3. 监察定期提供提审数量及提审明细到技术服务部以核实提审周期；</w:t>
      </w:r>
    </w:p>
    <w:p w:rsidR="00163625" w:rsidRPr="002E650A" w:rsidRDefault="00163625" w:rsidP="00163625">
      <w:pPr>
        <w:ind w:firstLine="510"/>
        <w:rPr>
          <w:rFonts w:ascii="微软雅黑" w:hAnsi="微软雅黑"/>
          <w:b/>
          <w:spacing w:val="6"/>
          <w:sz w:val="24"/>
          <w:szCs w:val="24"/>
        </w:rPr>
      </w:pPr>
      <w:r w:rsidRPr="002E650A">
        <w:rPr>
          <w:rFonts w:ascii="微软雅黑" w:hAnsi="微软雅黑" w:hint="eastAsia"/>
          <w:b/>
          <w:spacing w:val="6"/>
          <w:sz w:val="24"/>
          <w:szCs w:val="24"/>
        </w:rPr>
        <w:t>四、拒审范围：</w:t>
      </w:r>
    </w:p>
    <w:p w:rsidR="005035AF" w:rsidRDefault="005035AF" w:rsidP="00163625">
      <w:pPr>
        <w:ind w:firstLine="510"/>
        <w:rPr>
          <w:rFonts w:ascii="微软雅黑" w:hAnsi="微软雅黑"/>
          <w:color w:val="0D0D0D" w:themeColor="text1" w:themeTint="F2"/>
          <w:spacing w:val="6"/>
          <w:sz w:val="24"/>
          <w:szCs w:val="24"/>
        </w:rPr>
      </w:pPr>
      <w:r w:rsidRPr="00572647">
        <w:rPr>
          <w:rFonts w:ascii="微软雅黑" w:hAnsi="微软雅黑" w:hint="eastAsia"/>
          <w:color w:val="0D0D0D" w:themeColor="text1" w:themeTint="F2"/>
          <w:spacing w:val="6"/>
          <w:sz w:val="24"/>
          <w:szCs w:val="24"/>
        </w:rPr>
        <w:t xml:space="preserve">　 1. 违反</w:t>
      </w:r>
      <w:proofErr w:type="gramStart"/>
      <w:r w:rsidRPr="00572647">
        <w:rPr>
          <w:rFonts w:ascii="微软雅黑" w:hAnsi="微软雅黑" w:hint="eastAsia"/>
          <w:color w:val="0D0D0D" w:themeColor="text1" w:themeTint="F2"/>
          <w:spacing w:val="6"/>
          <w:sz w:val="24"/>
          <w:szCs w:val="24"/>
        </w:rPr>
        <w:t>质审标准</w:t>
      </w:r>
      <w:proofErr w:type="gramEnd"/>
      <w:r w:rsidRPr="00572647">
        <w:rPr>
          <w:rFonts w:ascii="微软雅黑" w:hAnsi="微软雅黑" w:hint="eastAsia"/>
          <w:color w:val="0D0D0D" w:themeColor="text1" w:themeTint="F2"/>
          <w:spacing w:val="6"/>
          <w:sz w:val="24"/>
          <w:szCs w:val="24"/>
        </w:rPr>
        <w:t>的；</w:t>
      </w:r>
    </w:p>
    <w:p w:rsidR="003C7F51" w:rsidRPr="000917D5" w:rsidRDefault="003C7F51" w:rsidP="009415BD">
      <w:pPr>
        <w:ind w:firstLine="510"/>
        <w:rPr>
          <w:rFonts w:ascii="微软雅黑" w:hAnsi="微软雅黑"/>
          <w:b/>
          <w:color w:val="0D0D0D" w:themeColor="text1" w:themeTint="F2"/>
          <w:spacing w:val="6"/>
          <w:sz w:val="24"/>
          <w:szCs w:val="24"/>
        </w:rPr>
      </w:pPr>
      <w:r>
        <w:rPr>
          <w:rFonts w:ascii="微软雅黑" w:hAnsi="微软雅黑" w:hint="eastAsia"/>
          <w:color w:val="0D0D0D" w:themeColor="text1" w:themeTint="F2"/>
          <w:spacing w:val="6"/>
          <w:sz w:val="24"/>
          <w:szCs w:val="24"/>
        </w:rPr>
        <w:t xml:space="preserve">　 </w:t>
      </w:r>
      <w:r w:rsidRPr="008A1FF2">
        <w:rPr>
          <w:rFonts w:ascii="微软雅黑" w:hAnsi="微软雅黑" w:hint="eastAsia"/>
          <w:color w:val="0D0D0D" w:themeColor="text1" w:themeTint="F2"/>
          <w:spacing w:val="6"/>
          <w:sz w:val="24"/>
          <w:szCs w:val="24"/>
        </w:rPr>
        <w:t>2. 经测试，PC站&lt;9</w:t>
      </w:r>
      <w:r w:rsidR="00EA18AB" w:rsidRPr="008A1FF2">
        <w:rPr>
          <w:rFonts w:ascii="微软雅黑" w:hAnsi="微软雅黑" w:hint="eastAsia"/>
          <w:color w:val="0D0D0D" w:themeColor="text1" w:themeTint="F2"/>
          <w:spacing w:val="6"/>
          <w:sz w:val="24"/>
          <w:szCs w:val="24"/>
        </w:rPr>
        <w:t>.</w:t>
      </w:r>
      <w:r w:rsidRPr="008A1FF2">
        <w:rPr>
          <w:rFonts w:ascii="微软雅黑" w:hAnsi="微软雅黑" w:hint="eastAsia"/>
          <w:color w:val="0D0D0D" w:themeColor="text1" w:themeTint="F2"/>
          <w:spacing w:val="6"/>
          <w:sz w:val="24"/>
          <w:szCs w:val="24"/>
        </w:rPr>
        <w:t>5分，移动站</w:t>
      </w:r>
      <w:r w:rsidRPr="00C94C42">
        <w:rPr>
          <w:rFonts w:ascii="微软雅黑" w:hAnsi="微软雅黑" w:hint="eastAsia"/>
          <w:color w:val="0D0D0D" w:themeColor="text1" w:themeTint="F2"/>
          <w:spacing w:val="6"/>
          <w:sz w:val="24"/>
          <w:szCs w:val="24"/>
        </w:rPr>
        <w:t>不满</w:t>
      </w:r>
      <w:r w:rsidR="008F2369" w:rsidRPr="00C94C42">
        <w:rPr>
          <w:rFonts w:ascii="微软雅黑" w:hAnsi="微软雅黑" w:hint="eastAsia"/>
          <w:color w:val="0D0D0D" w:themeColor="text1" w:themeTint="F2"/>
          <w:spacing w:val="6"/>
          <w:sz w:val="24"/>
          <w:szCs w:val="24"/>
        </w:rPr>
        <w:t>两</w:t>
      </w:r>
      <w:r w:rsidRPr="00C94C42">
        <w:rPr>
          <w:rFonts w:ascii="微软雅黑" w:hAnsi="微软雅黑" w:hint="eastAsia"/>
          <w:color w:val="0D0D0D" w:themeColor="text1" w:themeTint="F2"/>
          <w:spacing w:val="6"/>
          <w:sz w:val="24"/>
          <w:szCs w:val="24"/>
        </w:rPr>
        <w:t>星的</w:t>
      </w:r>
      <w:r w:rsidRPr="008A1FF2">
        <w:rPr>
          <w:rFonts w:ascii="微软雅黑" w:hAnsi="微软雅黑" w:hint="eastAsia"/>
          <w:color w:val="0D0D0D" w:themeColor="text1" w:themeTint="F2"/>
          <w:spacing w:val="6"/>
          <w:sz w:val="24"/>
          <w:szCs w:val="24"/>
        </w:rPr>
        <w:t>；</w:t>
      </w:r>
      <w:r w:rsidR="009415BD" w:rsidRPr="00C94C42">
        <w:rPr>
          <w:rFonts w:ascii="微软雅黑" w:hAnsi="微软雅黑" w:hint="eastAsia"/>
          <w:color w:val="0D0D0D" w:themeColor="text1" w:themeTint="F2"/>
          <w:spacing w:val="6"/>
          <w:sz w:val="24"/>
          <w:szCs w:val="24"/>
        </w:rPr>
        <w:t>（</w:t>
      </w:r>
      <w:r w:rsidR="009415BD" w:rsidRPr="008A1FF2">
        <w:rPr>
          <w:rFonts w:ascii="微软雅黑" w:hAnsi="微软雅黑" w:hint="eastAsia"/>
          <w:i/>
          <w:spacing w:val="6"/>
          <w:sz w:val="24"/>
          <w:szCs w:val="24"/>
        </w:rPr>
        <w:t>PC测试网址：</w:t>
      </w:r>
      <w:r w:rsidR="00AC65E9">
        <w:fldChar w:fldCharType="begin"/>
      </w:r>
      <w:r w:rsidR="00AC65E9">
        <w:instrText xml:space="preserve"> HYPERLINK "http://ce.baidu.com" </w:instrText>
      </w:r>
      <w:r w:rsidR="00AC65E9">
        <w:fldChar w:fldCharType="separate"/>
      </w:r>
      <w:r w:rsidR="009415BD" w:rsidRPr="008A1FF2">
        <w:rPr>
          <w:rFonts w:ascii="微软雅黑" w:hAnsi="微软雅黑" w:hint="eastAsia"/>
          <w:i/>
          <w:spacing w:val="6"/>
          <w:sz w:val="24"/>
          <w:szCs w:val="24"/>
        </w:rPr>
        <w:t>http://ce.baidu.com</w:t>
      </w:r>
      <w:r w:rsidR="00AC65E9">
        <w:rPr>
          <w:rFonts w:ascii="微软雅黑" w:hAnsi="微软雅黑"/>
          <w:i/>
          <w:spacing w:val="6"/>
          <w:sz w:val="24"/>
          <w:szCs w:val="24"/>
        </w:rPr>
        <w:fldChar w:fldCharType="end"/>
      </w:r>
      <w:r w:rsidR="009415BD" w:rsidRPr="008A1FF2">
        <w:rPr>
          <w:rFonts w:ascii="微软雅黑" w:hAnsi="微软雅黑" w:hint="eastAsia"/>
          <w:i/>
          <w:spacing w:val="6"/>
          <w:sz w:val="24"/>
          <w:szCs w:val="24"/>
        </w:rPr>
        <w:t>；移动测试网址：</w:t>
      </w:r>
      <w:r w:rsidR="00AC65E9">
        <w:fldChar w:fldCharType="begin"/>
      </w:r>
      <w:r w:rsidR="00AC65E9">
        <w:instrText xml:space="preserve"> HYPERLINK "http://mobi.baidu.com" </w:instrText>
      </w:r>
      <w:r w:rsidR="00AC65E9">
        <w:fldChar w:fldCharType="separate"/>
      </w:r>
      <w:r w:rsidR="009415BD" w:rsidRPr="008A1FF2">
        <w:rPr>
          <w:rFonts w:ascii="微软雅黑" w:hAnsi="微软雅黑" w:hint="eastAsia"/>
          <w:i/>
          <w:spacing w:val="6"/>
          <w:sz w:val="24"/>
          <w:szCs w:val="24"/>
        </w:rPr>
        <w:t>http://mobi.baidu.com</w:t>
      </w:r>
      <w:r w:rsidR="00AC65E9">
        <w:rPr>
          <w:rFonts w:ascii="微软雅黑" w:hAnsi="微软雅黑"/>
          <w:i/>
          <w:spacing w:val="6"/>
          <w:sz w:val="24"/>
          <w:szCs w:val="24"/>
        </w:rPr>
        <w:fldChar w:fldCharType="end"/>
      </w:r>
      <w:r w:rsidR="009415BD" w:rsidRPr="008A1FF2">
        <w:rPr>
          <w:rFonts w:ascii="微软雅黑" w:hAnsi="微软雅黑" w:hint="eastAsia"/>
          <w:i/>
          <w:spacing w:val="6"/>
          <w:sz w:val="24"/>
          <w:szCs w:val="24"/>
        </w:rPr>
        <w:t>）；</w:t>
      </w:r>
    </w:p>
    <w:p w:rsidR="00163625" w:rsidRPr="00572647" w:rsidRDefault="00163625" w:rsidP="00163625">
      <w:pPr>
        <w:ind w:firstLine="510"/>
        <w:rPr>
          <w:rFonts w:ascii="微软雅黑" w:hAnsi="微软雅黑"/>
          <w:color w:val="0D0D0D" w:themeColor="text1" w:themeTint="F2"/>
          <w:spacing w:val="6"/>
          <w:sz w:val="24"/>
          <w:szCs w:val="24"/>
        </w:rPr>
      </w:pPr>
      <w:r>
        <w:rPr>
          <w:rFonts w:ascii="微软雅黑" w:hAnsi="微软雅黑" w:hint="eastAsia"/>
          <w:color w:val="0D0D0D" w:themeColor="text1" w:themeTint="F2"/>
          <w:spacing w:val="6"/>
          <w:sz w:val="24"/>
          <w:szCs w:val="24"/>
        </w:rPr>
        <w:t xml:space="preserve">　 </w:t>
      </w:r>
      <w:r w:rsidR="003C7F51">
        <w:rPr>
          <w:rFonts w:ascii="微软雅黑" w:hAnsi="微软雅黑" w:hint="eastAsia"/>
          <w:color w:val="0D0D0D" w:themeColor="text1" w:themeTint="F2"/>
          <w:spacing w:val="6"/>
          <w:sz w:val="24"/>
          <w:szCs w:val="24"/>
        </w:rPr>
        <w:t>3</w:t>
      </w:r>
      <w:r w:rsidRPr="00572647">
        <w:rPr>
          <w:rFonts w:ascii="微软雅黑" w:hAnsi="微软雅黑" w:hint="eastAsia"/>
          <w:color w:val="0D0D0D" w:themeColor="text1" w:themeTint="F2"/>
          <w:spacing w:val="6"/>
          <w:sz w:val="24"/>
          <w:szCs w:val="24"/>
        </w:rPr>
        <w:t>.</w:t>
      </w:r>
      <w:r w:rsidR="005035AF" w:rsidRPr="00572647">
        <w:rPr>
          <w:rFonts w:ascii="微软雅黑" w:hAnsi="微软雅黑" w:hint="eastAsia"/>
          <w:color w:val="0D0D0D" w:themeColor="text1" w:themeTint="F2"/>
          <w:spacing w:val="6"/>
          <w:sz w:val="24"/>
          <w:szCs w:val="24"/>
        </w:rPr>
        <w:t xml:space="preserve"> 备注</w:t>
      </w:r>
      <w:proofErr w:type="gramStart"/>
      <w:r w:rsidR="005035AF" w:rsidRPr="00572647">
        <w:rPr>
          <w:rFonts w:ascii="微软雅黑" w:hAnsi="微软雅黑" w:hint="eastAsia"/>
          <w:color w:val="0D0D0D" w:themeColor="text1" w:themeTint="F2"/>
          <w:spacing w:val="6"/>
          <w:sz w:val="24"/>
          <w:szCs w:val="24"/>
        </w:rPr>
        <w:t>网站未</w:t>
      </w:r>
      <w:proofErr w:type="gramEnd"/>
      <w:r w:rsidR="005035AF" w:rsidRPr="00572647">
        <w:rPr>
          <w:rFonts w:ascii="微软雅黑" w:hAnsi="微软雅黑" w:hint="eastAsia"/>
          <w:color w:val="0D0D0D" w:themeColor="text1" w:themeTint="F2"/>
          <w:spacing w:val="6"/>
          <w:sz w:val="24"/>
          <w:szCs w:val="24"/>
        </w:rPr>
        <w:t>全部制作完毕的</w:t>
      </w:r>
      <w:r w:rsidR="005035AF" w:rsidRPr="003C7F51">
        <w:rPr>
          <w:rFonts w:ascii="微软雅黑" w:hAnsi="微软雅黑" w:hint="eastAsia"/>
          <w:i/>
          <w:spacing w:val="6"/>
          <w:sz w:val="24"/>
          <w:szCs w:val="24"/>
        </w:rPr>
        <w:t>（</w:t>
      </w:r>
      <w:r w:rsidR="0050460A" w:rsidRPr="003C7F51">
        <w:rPr>
          <w:rFonts w:ascii="微软雅黑" w:hAnsi="微软雅黑" w:hint="eastAsia"/>
          <w:i/>
          <w:spacing w:val="6"/>
          <w:sz w:val="24"/>
          <w:szCs w:val="24"/>
        </w:rPr>
        <w:t>不可体现</w:t>
      </w:r>
      <w:r w:rsidR="009415BD">
        <w:rPr>
          <w:rFonts w:ascii="微软雅黑" w:hAnsi="微软雅黑" w:hint="eastAsia"/>
          <w:i/>
          <w:spacing w:val="6"/>
          <w:sz w:val="24"/>
          <w:szCs w:val="24"/>
        </w:rPr>
        <w:t>：</w:t>
      </w:r>
      <w:proofErr w:type="gramStart"/>
      <w:r w:rsidR="009415BD">
        <w:rPr>
          <w:rFonts w:ascii="微软雅黑" w:hAnsi="微软雅黑" w:hint="eastAsia"/>
          <w:i/>
          <w:spacing w:val="6"/>
          <w:sz w:val="24"/>
          <w:szCs w:val="24"/>
        </w:rPr>
        <w:t>如修改</w:t>
      </w:r>
      <w:proofErr w:type="gramEnd"/>
      <w:r w:rsidR="009415BD">
        <w:rPr>
          <w:rFonts w:ascii="微软雅黑" w:hAnsi="微软雅黑" w:hint="eastAsia"/>
          <w:i/>
          <w:spacing w:val="6"/>
          <w:sz w:val="24"/>
          <w:szCs w:val="24"/>
        </w:rPr>
        <w:t>中，制作中，请稍后再审，与＊＊日期后审核等备注</w:t>
      </w:r>
      <w:r w:rsidR="005035AF" w:rsidRPr="003C7F51">
        <w:rPr>
          <w:rFonts w:ascii="微软雅黑" w:hAnsi="微软雅黑" w:hint="eastAsia"/>
          <w:i/>
          <w:spacing w:val="6"/>
          <w:sz w:val="24"/>
          <w:szCs w:val="24"/>
        </w:rPr>
        <w:t>）</w:t>
      </w:r>
      <w:r w:rsidR="009415BD">
        <w:rPr>
          <w:rFonts w:ascii="微软雅黑" w:hAnsi="微软雅黑" w:hint="eastAsia"/>
          <w:i/>
          <w:spacing w:val="6"/>
          <w:sz w:val="24"/>
          <w:szCs w:val="24"/>
        </w:rPr>
        <w:t>；</w:t>
      </w:r>
    </w:p>
    <w:p w:rsidR="00163625" w:rsidRPr="00572647" w:rsidRDefault="00163625" w:rsidP="00163625">
      <w:pPr>
        <w:ind w:firstLine="510"/>
        <w:rPr>
          <w:rFonts w:ascii="微软雅黑" w:hAnsi="微软雅黑"/>
          <w:color w:val="0D0D0D" w:themeColor="text1" w:themeTint="F2"/>
          <w:spacing w:val="6"/>
          <w:sz w:val="24"/>
          <w:szCs w:val="24"/>
        </w:rPr>
      </w:pPr>
      <w:r w:rsidRPr="00572647">
        <w:rPr>
          <w:rFonts w:ascii="微软雅黑" w:hAnsi="微软雅黑" w:hint="eastAsia"/>
          <w:color w:val="0D0D0D" w:themeColor="text1" w:themeTint="F2"/>
          <w:spacing w:val="6"/>
          <w:sz w:val="24"/>
          <w:szCs w:val="24"/>
        </w:rPr>
        <w:t xml:space="preserve">　</w:t>
      </w:r>
      <w:r w:rsidR="005035AF" w:rsidRPr="00572647">
        <w:rPr>
          <w:rFonts w:ascii="微软雅黑" w:hAnsi="微软雅黑" w:hint="eastAsia"/>
          <w:color w:val="0D0D0D" w:themeColor="text1" w:themeTint="F2"/>
          <w:spacing w:val="6"/>
          <w:sz w:val="24"/>
          <w:szCs w:val="24"/>
        </w:rPr>
        <w:t xml:space="preserve"> </w:t>
      </w:r>
      <w:r w:rsidR="003C7F51">
        <w:rPr>
          <w:rFonts w:ascii="微软雅黑" w:hAnsi="微软雅黑" w:hint="eastAsia"/>
          <w:color w:val="0D0D0D" w:themeColor="text1" w:themeTint="F2"/>
          <w:spacing w:val="6"/>
          <w:sz w:val="24"/>
          <w:szCs w:val="24"/>
        </w:rPr>
        <w:t>4</w:t>
      </w:r>
      <w:r w:rsidRPr="00572647">
        <w:rPr>
          <w:rFonts w:ascii="微软雅黑" w:hAnsi="微软雅黑" w:hint="eastAsia"/>
          <w:color w:val="0D0D0D" w:themeColor="text1" w:themeTint="F2"/>
          <w:spacing w:val="6"/>
          <w:sz w:val="24"/>
          <w:szCs w:val="24"/>
        </w:rPr>
        <w:t xml:space="preserve">. </w:t>
      </w:r>
      <w:r w:rsidR="005035AF" w:rsidRPr="00572647">
        <w:rPr>
          <w:rFonts w:ascii="微软雅黑" w:hAnsi="微软雅黑" w:hint="eastAsia"/>
          <w:color w:val="0D0D0D" w:themeColor="text1" w:themeTint="F2"/>
          <w:spacing w:val="6"/>
          <w:sz w:val="24"/>
          <w:szCs w:val="24"/>
        </w:rPr>
        <w:t>备注特殊情况是可实现的</w:t>
      </w:r>
      <w:r w:rsidR="005035AF" w:rsidRPr="003C7F51">
        <w:rPr>
          <w:rFonts w:ascii="微软雅黑" w:hAnsi="微软雅黑" w:hint="eastAsia"/>
          <w:i/>
          <w:spacing w:val="6"/>
          <w:sz w:val="24"/>
          <w:szCs w:val="24"/>
        </w:rPr>
        <w:t>（如备注图片不能处理为比例一致，但实际却可处理）</w:t>
      </w:r>
      <w:r w:rsidRPr="003C7F51">
        <w:rPr>
          <w:rFonts w:ascii="微软雅黑" w:hAnsi="微软雅黑" w:hint="eastAsia"/>
          <w:i/>
          <w:spacing w:val="6"/>
          <w:sz w:val="24"/>
          <w:szCs w:val="24"/>
        </w:rPr>
        <w:t>；</w:t>
      </w:r>
    </w:p>
    <w:p w:rsidR="00163625" w:rsidRDefault="00163625" w:rsidP="00163625">
      <w:pPr>
        <w:ind w:firstLine="510"/>
        <w:rPr>
          <w:rFonts w:ascii="微软雅黑" w:hAnsi="微软雅黑"/>
          <w:color w:val="0D0D0D" w:themeColor="text1" w:themeTint="F2"/>
          <w:spacing w:val="6"/>
          <w:sz w:val="24"/>
          <w:szCs w:val="24"/>
        </w:rPr>
      </w:pPr>
      <w:r>
        <w:rPr>
          <w:rFonts w:ascii="微软雅黑" w:hAnsi="微软雅黑" w:hint="eastAsia"/>
          <w:color w:val="0D0D0D" w:themeColor="text1" w:themeTint="F2"/>
          <w:spacing w:val="6"/>
          <w:sz w:val="24"/>
          <w:szCs w:val="24"/>
        </w:rPr>
        <w:t xml:space="preserve">　 </w:t>
      </w:r>
      <w:r w:rsidR="003C7F51">
        <w:rPr>
          <w:rFonts w:ascii="微软雅黑" w:hAnsi="微软雅黑" w:hint="eastAsia"/>
          <w:color w:val="0D0D0D" w:themeColor="text1" w:themeTint="F2"/>
          <w:spacing w:val="6"/>
          <w:sz w:val="24"/>
          <w:szCs w:val="24"/>
        </w:rPr>
        <w:t>5</w:t>
      </w:r>
      <w:r>
        <w:rPr>
          <w:rFonts w:ascii="微软雅黑" w:hAnsi="微软雅黑" w:hint="eastAsia"/>
          <w:color w:val="0D0D0D" w:themeColor="text1" w:themeTint="F2"/>
          <w:spacing w:val="6"/>
          <w:sz w:val="24"/>
          <w:szCs w:val="24"/>
        </w:rPr>
        <w:t>. 提交无效域名的；</w:t>
      </w:r>
      <w:r w:rsidRPr="00BF289D">
        <w:rPr>
          <w:rFonts w:ascii="微软雅黑" w:hAnsi="微软雅黑" w:hint="eastAsia"/>
          <w:color w:val="0D0D0D" w:themeColor="text1" w:themeTint="F2"/>
          <w:spacing w:val="6"/>
          <w:sz w:val="24"/>
          <w:szCs w:val="24"/>
        </w:rPr>
        <w:t>如024临时域名暂未生成，可在备注中写明FTP密码便于及时提交；</w:t>
      </w:r>
    </w:p>
    <w:p w:rsidR="00163625" w:rsidRDefault="00163625" w:rsidP="00163625">
      <w:pPr>
        <w:ind w:firstLine="510"/>
        <w:rPr>
          <w:rFonts w:ascii="微软雅黑" w:hAnsi="微软雅黑"/>
          <w:color w:val="0D0D0D" w:themeColor="text1" w:themeTint="F2"/>
          <w:spacing w:val="6"/>
          <w:sz w:val="24"/>
          <w:szCs w:val="24"/>
        </w:rPr>
      </w:pPr>
      <w:r>
        <w:rPr>
          <w:rFonts w:ascii="微软雅黑" w:hAnsi="微软雅黑" w:hint="eastAsia"/>
          <w:color w:val="0D0D0D" w:themeColor="text1" w:themeTint="F2"/>
          <w:spacing w:val="6"/>
          <w:sz w:val="24"/>
          <w:szCs w:val="24"/>
        </w:rPr>
        <w:t xml:space="preserve">　 </w:t>
      </w:r>
      <w:r w:rsidR="003C7F51">
        <w:rPr>
          <w:rFonts w:ascii="微软雅黑" w:hAnsi="微软雅黑" w:hint="eastAsia"/>
          <w:color w:val="0D0D0D" w:themeColor="text1" w:themeTint="F2"/>
          <w:spacing w:val="6"/>
          <w:sz w:val="24"/>
          <w:szCs w:val="24"/>
        </w:rPr>
        <w:t>6</w:t>
      </w:r>
      <w:r>
        <w:rPr>
          <w:rFonts w:ascii="微软雅黑" w:hAnsi="微软雅黑" w:hint="eastAsia"/>
          <w:color w:val="0D0D0D" w:themeColor="text1" w:themeTint="F2"/>
          <w:spacing w:val="6"/>
          <w:sz w:val="24"/>
          <w:szCs w:val="24"/>
        </w:rPr>
        <w:t>. 建站类型提交错误的；</w:t>
      </w:r>
    </w:p>
    <w:p w:rsidR="00163625" w:rsidRDefault="00163625" w:rsidP="00163625">
      <w:pPr>
        <w:ind w:firstLine="510"/>
        <w:rPr>
          <w:rFonts w:ascii="微软雅黑" w:hAnsi="微软雅黑"/>
          <w:color w:val="0D0D0D" w:themeColor="text1" w:themeTint="F2"/>
          <w:spacing w:val="6"/>
          <w:sz w:val="24"/>
          <w:szCs w:val="24"/>
        </w:rPr>
      </w:pPr>
      <w:r>
        <w:rPr>
          <w:rFonts w:ascii="微软雅黑" w:hAnsi="微软雅黑" w:hint="eastAsia"/>
          <w:color w:val="0D0D0D" w:themeColor="text1" w:themeTint="F2"/>
          <w:spacing w:val="6"/>
          <w:sz w:val="24"/>
          <w:szCs w:val="24"/>
        </w:rPr>
        <w:t xml:space="preserve">　 </w:t>
      </w:r>
      <w:r w:rsidR="003C7F51">
        <w:rPr>
          <w:rFonts w:ascii="微软雅黑" w:hAnsi="微软雅黑" w:hint="eastAsia"/>
          <w:color w:val="0D0D0D" w:themeColor="text1" w:themeTint="F2"/>
          <w:spacing w:val="6"/>
          <w:sz w:val="24"/>
          <w:szCs w:val="24"/>
        </w:rPr>
        <w:t>7</w:t>
      </w:r>
      <w:r>
        <w:rPr>
          <w:rFonts w:ascii="微软雅黑" w:hAnsi="微软雅黑" w:hint="eastAsia"/>
          <w:color w:val="0D0D0D" w:themeColor="text1" w:themeTint="F2"/>
          <w:spacing w:val="6"/>
          <w:sz w:val="24"/>
          <w:szCs w:val="24"/>
        </w:rPr>
        <w:t>. 网站编号提交错误的；</w:t>
      </w:r>
    </w:p>
    <w:p w:rsidR="00163625" w:rsidRPr="00163625" w:rsidRDefault="00163625" w:rsidP="00163625">
      <w:pPr>
        <w:ind w:firstLine="510"/>
        <w:rPr>
          <w:rFonts w:ascii="微软雅黑" w:hAnsi="微软雅黑"/>
          <w:color w:val="0D0D0D" w:themeColor="text1" w:themeTint="F2"/>
          <w:spacing w:val="6"/>
          <w:sz w:val="24"/>
          <w:szCs w:val="24"/>
        </w:rPr>
      </w:pPr>
      <w:r>
        <w:rPr>
          <w:rFonts w:ascii="微软雅黑" w:hAnsi="微软雅黑" w:hint="eastAsia"/>
          <w:color w:val="0D0D0D" w:themeColor="text1" w:themeTint="F2"/>
          <w:spacing w:val="6"/>
          <w:sz w:val="24"/>
          <w:szCs w:val="24"/>
        </w:rPr>
        <w:t xml:space="preserve">　 </w:t>
      </w:r>
      <w:r w:rsidR="003C7F51">
        <w:rPr>
          <w:rFonts w:ascii="微软雅黑" w:hAnsi="微软雅黑" w:hint="eastAsia"/>
          <w:color w:val="0D0D0D" w:themeColor="text1" w:themeTint="F2"/>
          <w:spacing w:val="6"/>
          <w:sz w:val="24"/>
          <w:szCs w:val="24"/>
        </w:rPr>
        <w:t>8</w:t>
      </w:r>
      <w:r>
        <w:rPr>
          <w:rFonts w:ascii="微软雅黑" w:hAnsi="微软雅黑" w:hint="eastAsia"/>
          <w:color w:val="0D0D0D" w:themeColor="text1" w:themeTint="F2"/>
          <w:spacing w:val="6"/>
          <w:sz w:val="24"/>
          <w:szCs w:val="24"/>
        </w:rPr>
        <w:t xml:space="preserve">. </w:t>
      </w:r>
      <w:proofErr w:type="gramStart"/>
      <w:r>
        <w:rPr>
          <w:rFonts w:ascii="微软雅黑" w:hAnsi="微软雅黑" w:hint="eastAsia"/>
          <w:color w:val="0D0D0D" w:themeColor="text1" w:themeTint="F2"/>
          <w:spacing w:val="6"/>
          <w:sz w:val="24"/>
          <w:szCs w:val="24"/>
        </w:rPr>
        <w:t>超管密码</w:t>
      </w:r>
      <w:proofErr w:type="gramEnd"/>
      <w:r>
        <w:rPr>
          <w:rFonts w:ascii="微软雅黑" w:hAnsi="微软雅黑" w:hint="eastAsia"/>
          <w:color w:val="0D0D0D" w:themeColor="text1" w:themeTint="F2"/>
          <w:spacing w:val="6"/>
          <w:sz w:val="24"/>
          <w:szCs w:val="24"/>
        </w:rPr>
        <w:t>错误或未完善的；</w:t>
      </w:r>
    </w:p>
    <w:p w:rsidR="00DF38C4" w:rsidRPr="002E650A" w:rsidRDefault="00163625" w:rsidP="00DE3654">
      <w:pPr>
        <w:ind w:firstLine="510"/>
        <w:rPr>
          <w:rFonts w:ascii="微软雅黑" w:hAnsi="微软雅黑"/>
          <w:b/>
          <w:spacing w:val="6"/>
          <w:sz w:val="24"/>
          <w:szCs w:val="24"/>
        </w:rPr>
      </w:pPr>
      <w:r w:rsidRPr="002E650A">
        <w:rPr>
          <w:rFonts w:ascii="微软雅黑" w:hAnsi="微软雅黑" w:hint="eastAsia"/>
          <w:b/>
          <w:spacing w:val="6"/>
          <w:sz w:val="24"/>
          <w:szCs w:val="24"/>
        </w:rPr>
        <w:t>五</w:t>
      </w:r>
      <w:r w:rsidR="009F0472" w:rsidRPr="002E650A">
        <w:rPr>
          <w:rFonts w:ascii="微软雅黑" w:hAnsi="微软雅黑" w:hint="eastAsia"/>
          <w:b/>
          <w:spacing w:val="6"/>
          <w:sz w:val="24"/>
          <w:szCs w:val="24"/>
        </w:rPr>
        <w:t>、申诉规范：</w:t>
      </w:r>
    </w:p>
    <w:p w:rsidR="00DF38C4" w:rsidRDefault="009F0472" w:rsidP="00DF38C4">
      <w:pPr>
        <w:ind w:firstLineChars="350" w:firstLine="882"/>
        <w:jc w:val="left"/>
        <w:rPr>
          <w:rFonts w:ascii="微软雅黑" w:hAnsi="微软雅黑"/>
          <w:b/>
          <w:color w:val="0D0D0D" w:themeColor="text1" w:themeTint="F2"/>
          <w:spacing w:val="6"/>
          <w:sz w:val="24"/>
          <w:szCs w:val="24"/>
        </w:rPr>
      </w:pPr>
      <w:r w:rsidRPr="00BF289D">
        <w:rPr>
          <w:rFonts w:ascii="微软雅黑" w:hAnsi="微软雅黑" w:hint="eastAsia"/>
          <w:color w:val="0D0D0D" w:themeColor="text1" w:themeTint="F2"/>
          <w:spacing w:val="6"/>
          <w:sz w:val="24"/>
          <w:szCs w:val="24"/>
        </w:rPr>
        <w:t>1. 监察工作失误导致的扣分或退回；</w:t>
      </w:r>
    </w:p>
    <w:p w:rsidR="00A56B15" w:rsidRPr="003B306D" w:rsidRDefault="009F0472" w:rsidP="003B306D">
      <w:pPr>
        <w:ind w:firstLineChars="350" w:firstLine="882"/>
        <w:jc w:val="left"/>
        <w:rPr>
          <w:rFonts w:ascii="微软雅黑" w:hAnsi="微软雅黑"/>
          <w:color w:val="0D0D0D" w:themeColor="text1" w:themeTint="F2"/>
          <w:spacing w:val="6"/>
          <w:sz w:val="24"/>
          <w:szCs w:val="24"/>
        </w:rPr>
      </w:pPr>
      <w:r w:rsidRPr="00BF289D">
        <w:rPr>
          <w:rFonts w:ascii="微软雅黑" w:hAnsi="微软雅黑" w:hint="eastAsia"/>
          <w:color w:val="0D0D0D" w:themeColor="text1" w:themeTint="F2"/>
          <w:spacing w:val="6"/>
          <w:sz w:val="24"/>
          <w:szCs w:val="24"/>
        </w:rPr>
        <w:t>2. 因</w:t>
      </w:r>
      <w:r w:rsidR="00A56B15">
        <w:rPr>
          <w:rFonts w:ascii="微软雅黑" w:hAnsi="微软雅黑" w:hint="eastAsia"/>
          <w:color w:val="0D0D0D" w:themeColor="text1" w:themeTint="F2"/>
          <w:spacing w:val="6"/>
          <w:sz w:val="24"/>
          <w:szCs w:val="24"/>
        </w:rPr>
        <w:t>提审</w:t>
      </w:r>
      <w:r w:rsidRPr="00BF289D">
        <w:rPr>
          <w:rFonts w:ascii="微软雅黑" w:hAnsi="微软雅黑" w:hint="eastAsia"/>
          <w:color w:val="0D0D0D" w:themeColor="text1" w:themeTint="F2"/>
          <w:spacing w:val="6"/>
          <w:sz w:val="24"/>
          <w:szCs w:val="24"/>
        </w:rPr>
        <w:t>备注叙述不清晰导致</w:t>
      </w:r>
      <w:r w:rsidR="00A56B15">
        <w:rPr>
          <w:rFonts w:ascii="微软雅黑" w:hAnsi="微软雅黑" w:hint="eastAsia"/>
          <w:color w:val="0D0D0D" w:themeColor="text1" w:themeTint="F2"/>
          <w:spacing w:val="6"/>
          <w:sz w:val="24"/>
          <w:szCs w:val="24"/>
        </w:rPr>
        <w:t>监察专员</w:t>
      </w:r>
      <w:r w:rsidRPr="00BF289D">
        <w:rPr>
          <w:rFonts w:ascii="微软雅黑" w:hAnsi="微软雅黑" w:hint="eastAsia"/>
          <w:color w:val="0D0D0D" w:themeColor="text1" w:themeTint="F2"/>
          <w:spacing w:val="6"/>
          <w:sz w:val="24"/>
          <w:szCs w:val="24"/>
        </w:rPr>
        <w:t>理解错误导致的扣</w:t>
      </w:r>
      <w:bookmarkStart w:id="0" w:name="_GoBack"/>
      <w:bookmarkEnd w:id="0"/>
      <w:r w:rsidRPr="00BF289D">
        <w:rPr>
          <w:rFonts w:ascii="微软雅黑" w:hAnsi="微软雅黑" w:hint="eastAsia"/>
          <w:color w:val="0D0D0D" w:themeColor="text1" w:themeTint="F2"/>
          <w:spacing w:val="6"/>
          <w:sz w:val="24"/>
          <w:szCs w:val="24"/>
        </w:rPr>
        <w:t>分或退回；</w:t>
      </w:r>
    </w:p>
    <w:p w:rsidR="009F0472" w:rsidRPr="00DF38C4" w:rsidRDefault="009F0472" w:rsidP="00DF38C4">
      <w:pPr>
        <w:ind w:firstLineChars="350" w:firstLine="882"/>
        <w:jc w:val="left"/>
        <w:rPr>
          <w:rFonts w:ascii="微软雅黑" w:hAnsi="微软雅黑"/>
          <w:b/>
          <w:color w:val="0D0D0D" w:themeColor="text1" w:themeTint="F2"/>
          <w:spacing w:val="6"/>
          <w:sz w:val="24"/>
          <w:szCs w:val="24"/>
        </w:rPr>
      </w:pPr>
      <w:r w:rsidRPr="00BF289D">
        <w:rPr>
          <w:rFonts w:ascii="微软雅黑" w:hAnsi="微软雅黑" w:hint="eastAsia"/>
          <w:color w:val="0D0D0D" w:themeColor="text1" w:themeTint="F2"/>
          <w:spacing w:val="6"/>
          <w:sz w:val="24"/>
          <w:szCs w:val="24"/>
        </w:rPr>
        <w:lastRenderedPageBreak/>
        <w:t>注：因商务提交资料的错误</w:t>
      </w:r>
      <w:r w:rsidR="00691ADD" w:rsidRPr="00BF289D">
        <w:rPr>
          <w:rFonts w:ascii="微软雅黑" w:hAnsi="微软雅黑" w:hint="eastAsia"/>
          <w:color w:val="0D0D0D" w:themeColor="text1" w:themeTint="F2"/>
          <w:spacing w:val="6"/>
          <w:sz w:val="24"/>
          <w:szCs w:val="24"/>
        </w:rPr>
        <w:t>或因服务专员自身获取资料的不慎</w:t>
      </w:r>
      <w:r w:rsidRPr="00BF289D">
        <w:rPr>
          <w:rFonts w:ascii="微软雅黑" w:hAnsi="微软雅黑" w:hint="eastAsia"/>
          <w:color w:val="0D0D0D" w:themeColor="text1" w:themeTint="F2"/>
          <w:spacing w:val="6"/>
          <w:sz w:val="24"/>
          <w:szCs w:val="24"/>
        </w:rPr>
        <w:t>导致</w:t>
      </w:r>
      <w:r w:rsidR="00AC45F3" w:rsidRPr="00BF289D">
        <w:rPr>
          <w:rFonts w:ascii="微软雅黑" w:hAnsi="微软雅黑" w:hint="eastAsia"/>
          <w:color w:val="0D0D0D" w:themeColor="text1" w:themeTint="F2"/>
          <w:spacing w:val="6"/>
          <w:sz w:val="24"/>
          <w:szCs w:val="24"/>
        </w:rPr>
        <w:t>的扣分不在申诉范围内。</w:t>
      </w:r>
      <w:proofErr w:type="gramStart"/>
      <w:r w:rsidR="00AC45F3" w:rsidRPr="00BF289D">
        <w:rPr>
          <w:rFonts w:ascii="微软雅黑" w:hAnsi="微软雅黑" w:hint="eastAsia"/>
          <w:color w:val="0D0D0D" w:themeColor="text1" w:themeTint="F2"/>
          <w:spacing w:val="6"/>
          <w:sz w:val="24"/>
          <w:szCs w:val="24"/>
        </w:rPr>
        <w:t>请制作</w:t>
      </w:r>
      <w:proofErr w:type="gramEnd"/>
      <w:r w:rsidR="00AC45F3" w:rsidRPr="00BF289D">
        <w:rPr>
          <w:rFonts w:ascii="微软雅黑" w:hAnsi="微软雅黑" w:hint="eastAsia"/>
          <w:color w:val="0D0D0D" w:themeColor="text1" w:themeTint="F2"/>
          <w:spacing w:val="6"/>
          <w:sz w:val="24"/>
          <w:szCs w:val="24"/>
        </w:rPr>
        <w:t>前后对简介和联系方式进行核实；</w:t>
      </w:r>
    </w:p>
    <w:p w:rsidR="003D2A3F" w:rsidRPr="00383E58" w:rsidRDefault="003D2A3F" w:rsidP="003D2A3F">
      <w:pPr>
        <w:jc w:val="left"/>
        <w:rPr>
          <w:rFonts w:ascii="微软雅黑" w:hAnsi="微软雅黑"/>
          <w:color w:val="C00000"/>
          <w:spacing w:val="6"/>
          <w:sz w:val="21"/>
          <w:szCs w:val="21"/>
        </w:rPr>
      </w:pPr>
    </w:p>
    <w:tbl>
      <w:tblPr>
        <w:tblW w:w="0" w:type="auto"/>
        <w:tblInd w:w="93" w:type="dxa"/>
        <w:tblLayout w:type="fixed"/>
        <w:tblLook w:val="04A0" w:firstRow="1" w:lastRow="0" w:firstColumn="1" w:lastColumn="0" w:noHBand="0" w:noVBand="1"/>
      </w:tblPr>
      <w:tblGrid>
        <w:gridCol w:w="1149"/>
        <w:gridCol w:w="1560"/>
        <w:gridCol w:w="2268"/>
        <w:gridCol w:w="7796"/>
        <w:gridCol w:w="709"/>
        <w:gridCol w:w="708"/>
        <w:gridCol w:w="2203"/>
      </w:tblGrid>
      <w:tr w:rsidR="000C4CC0" w:rsidRPr="000C4CC0" w:rsidTr="00872851">
        <w:trPr>
          <w:trHeight w:val="345"/>
        </w:trPr>
        <w:tc>
          <w:tcPr>
            <w:tcW w:w="1149" w:type="dxa"/>
            <w:vMerge w:val="restart"/>
            <w:tcBorders>
              <w:top w:val="single" w:sz="4" w:space="0" w:color="auto"/>
              <w:left w:val="single" w:sz="4" w:space="0" w:color="auto"/>
              <w:bottom w:val="single" w:sz="4" w:space="0" w:color="auto"/>
              <w:right w:val="single" w:sz="4" w:space="0" w:color="auto"/>
            </w:tcBorders>
            <w:shd w:val="clear" w:color="000000" w:fill="365F91"/>
            <w:vAlign w:val="center"/>
            <w:hideMark/>
          </w:tcPr>
          <w:p w:rsidR="000C4CC0" w:rsidRPr="000C4CC0" w:rsidRDefault="000C4CC0" w:rsidP="000C4CC0">
            <w:pPr>
              <w:widowControl/>
              <w:spacing w:line="240" w:lineRule="auto"/>
              <w:jc w:val="center"/>
              <w:rPr>
                <w:rFonts w:ascii="微软雅黑" w:hAnsi="微软雅黑" w:cs="宋体"/>
                <w:color w:val="FFFFFF"/>
                <w:kern w:val="0"/>
                <w:sz w:val="22"/>
                <w:szCs w:val="21"/>
              </w:rPr>
            </w:pPr>
            <w:r w:rsidRPr="000C4CC0">
              <w:rPr>
                <w:rFonts w:ascii="微软雅黑" w:hAnsi="微软雅黑" w:cs="宋体" w:hint="eastAsia"/>
                <w:color w:val="FFFFFF"/>
                <w:kern w:val="0"/>
                <w:sz w:val="22"/>
                <w:szCs w:val="21"/>
              </w:rPr>
              <w:t>错误类型</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365F91"/>
            <w:vAlign w:val="center"/>
            <w:hideMark/>
          </w:tcPr>
          <w:p w:rsidR="000C4CC0" w:rsidRPr="000C4CC0" w:rsidRDefault="000C4CC0" w:rsidP="000C4CC0">
            <w:pPr>
              <w:widowControl/>
              <w:spacing w:line="240" w:lineRule="auto"/>
              <w:jc w:val="center"/>
              <w:rPr>
                <w:rFonts w:ascii="微软雅黑" w:hAnsi="微软雅黑" w:cs="宋体"/>
                <w:color w:val="FFFFFF"/>
                <w:kern w:val="0"/>
                <w:sz w:val="22"/>
                <w:szCs w:val="21"/>
              </w:rPr>
            </w:pPr>
            <w:r w:rsidRPr="000C4CC0">
              <w:rPr>
                <w:rFonts w:ascii="微软雅黑" w:hAnsi="微软雅黑" w:cs="宋体" w:hint="eastAsia"/>
                <w:color w:val="FFFFFF"/>
                <w:kern w:val="0"/>
                <w:sz w:val="22"/>
                <w:szCs w:val="21"/>
              </w:rPr>
              <w:t>适用范围</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365F91"/>
            <w:vAlign w:val="center"/>
            <w:hideMark/>
          </w:tcPr>
          <w:p w:rsidR="000C4CC0" w:rsidRPr="000C4CC0" w:rsidRDefault="000C4CC0" w:rsidP="000C4CC0">
            <w:pPr>
              <w:widowControl/>
              <w:spacing w:line="240" w:lineRule="auto"/>
              <w:jc w:val="center"/>
              <w:rPr>
                <w:rFonts w:ascii="微软雅黑" w:hAnsi="微软雅黑" w:cs="宋体"/>
                <w:color w:val="FFFFFF"/>
                <w:kern w:val="0"/>
                <w:sz w:val="22"/>
                <w:szCs w:val="21"/>
              </w:rPr>
            </w:pPr>
            <w:r w:rsidRPr="000C4CC0">
              <w:rPr>
                <w:rFonts w:ascii="微软雅黑" w:hAnsi="微软雅黑" w:cs="宋体" w:hint="eastAsia"/>
                <w:color w:val="FFFFFF"/>
                <w:kern w:val="0"/>
                <w:sz w:val="22"/>
                <w:szCs w:val="21"/>
              </w:rPr>
              <w:t>审核扣分点</w:t>
            </w:r>
          </w:p>
        </w:tc>
        <w:tc>
          <w:tcPr>
            <w:tcW w:w="7796" w:type="dxa"/>
            <w:vMerge w:val="restart"/>
            <w:tcBorders>
              <w:top w:val="single" w:sz="4" w:space="0" w:color="auto"/>
              <w:left w:val="single" w:sz="4" w:space="0" w:color="auto"/>
              <w:bottom w:val="single" w:sz="4" w:space="0" w:color="auto"/>
              <w:right w:val="single" w:sz="4" w:space="0" w:color="auto"/>
            </w:tcBorders>
            <w:shd w:val="clear" w:color="000000" w:fill="365F91"/>
            <w:vAlign w:val="center"/>
            <w:hideMark/>
          </w:tcPr>
          <w:p w:rsidR="000C4CC0" w:rsidRPr="000C4CC0" w:rsidRDefault="000C4CC0" w:rsidP="000C4CC0">
            <w:pPr>
              <w:widowControl/>
              <w:spacing w:line="240" w:lineRule="auto"/>
              <w:jc w:val="center"/>
              <w:rPr>
                <w:rFonts w:ascii="微软雅黑" w:hAnsi="微软雅黑" w:cs="宋体"/>
                <w:color w:val="FFFFFF"/>
                <w:kern w:val="0"/>
                <w:sz w:val="22"/>
                <w:szCs w:val="21"/>
              </w:rPr>
            </w:pPr>
            <w:r w:rsidRPr="000C4CC0">
              <w:rPr>
                <w:rFonts w:ascii="微软雅黑" w:hAnsi="微软雅黑" w:cs="宋体" w:hint="eastAsia"/>
                <w:color w:val="FFFFFF"/>
                <w:kern w:val="0"/>
                <w:sz w:val="22"/>
                <w:szCs w:val="21"/>
              </w:rPr>
              <w:t>细节要求</w:t>
            </w:r>
          </w:p>
        </w:tc>
        <w:tc>
          <w:tcPr>
            <w:tcW w:w="1417" w:type="dxa"/>
            <w:gridSpan w:val="2"/>
            <w:tcBorders>
              <w:top w:val="single" w:sz="4" w:space="0" w:color="auto"/>
              <w:left w:val="nil"/>
              <w:bottom w:val="single" w:sz="4" w:space="0" w:color="auto"/>
              <w:right w:val="single" w:sz="4" w:space="0" w:color="auto"/>
            </w:tcBorders>
            <w:shd w:val="clear" w:color="000000" w:fill="365F91"/>
            <w:vAlign w:val="center"/>
            <w:hideMark/>
          </w:tcPr>
          <w:p w:rsidR="000C4CC0" w:rsidRPr="000C4CC0" w:rsidRDefault="000C4CC0" w:rsidP="000C4CC0">
            <w:pPr>
              <w:widowControl/>
              <w:spacing w:line="240" w:lineRule="auto"/>
              <w:jc w:val="center"/>
              <w:rPr>
                <w:rFonts w:ascii="微软雅黑" w:hAnsi="微软雅黑" w:cs="宋体"/>
                <w:color w:val="FFFFFF"/>
                <w:kern w:val="0"/>
                <w:sz w:val="22"/>
                <w:szCs w:val="21"/>
              </w:rPr>
            </w:pPr>
            <w:r w:rsidRPr="000C4CC0">
              <w:rPr>
                <w:rFonts w:ascii="微软雅黑" w:hAnsi="微软雅黑" w:cs="宋体" w:hint="eastAsia"/>
                <w:color w:val="FFFFFF"/>
                <w:kern w:val="0"/>
                <w:sz w:val="22"/>
                <w:szCs w:val="21"/>
              </w:rPr>
              <w:t>建站类型</w:t>
            </w:r>
          </w:p>
        </w:tc>
        <w:tc>
          <w:tcPr>
            <w:tcW w:w="2203" w:type="dxa"/>
            <w:vMerge w:val="restart"/>
            <w:tcBorders>
              <w:top w:val="single" w:sz="4" w:space="0" w:color="auto"/>
              <w:left w:val="single" w:sz="4" w:space="0" w:color="auto"/>
              <w:bottom w:val="single" w:sz="4" w:space="0" w:color="auto"/>
              <w:right w:val="single" w:sz="4" w:space="0" w:color="auto"/>
            </w:tcBorders>
            <w:shd w:val="clear" w:color="000000" w:fill="365F91"/>
            <w:vAlign w:val="center"/>
            <w:hideMark/>
          </w:tcPr>
          <w:p w:rsidR="000C4CC0" w:rsidRPr="000C4CC0" w:rsidRDefault="00F33AB9" w:rsidP="000C4CC0">
            <w:pPr>
              <w:widowControl/>
              <w:spacing w:line="240" w:lineRule="auto"/>
              <w:jc w:val="center"/>
              <w:rPr>
                <w:rFonts w:ascii="微软雅黑" w:hAnsi="微软雅黑" w:cs="宋体"/>
                <w:color w:val="FFFFFF"/>
                <w:kern w:val="0"/>
                <w:sz w:val="22"/>
                <w:szCs w:val="21"/>
              </w:rPr>
            </w:pPr>
            <w:r>
              <w:rPr>
                <w:rFonts w:ascii="微软雅黑" w:hAnsi="微软雅黑" w:cs="宋体" w:hint="eastAsia"/>
                <w:color w:val="FFFFFF"/>
                <w:kern w:val="0"/>
                <w:sz w:val="22"/>
                <w:szCs w:val="21"/>
              </w:rPr>
              <w:t>特别</w:t>
            </w:r>
            <w:r w:rsidR="000C4CC0" w:rsidRPr="000C4CC0">
              <w:rPr>
                <w:rFonts w:ascii="微软雅黑" w:hAnsi="微软雅黑" w:cs="宋体" w:hint="eastAsia"/>
                <w:color w:val="FFFFFF"/>
                <w:kern w:val="0"/>
                <w:sz w:val="22"/>
                <w:szCs w:val="21"/>
              </w:rPr>
              <w:t>说明</w:t>
            </w:r>
          </w:p>
        </w:tc>
      </w:tr>
      <w:tr w:rsidR="000C4CC0" w:rsidRPr="000C4CC0" w:rsidTr="00872851">
        <w:trPr>
          <w:trHeight w:val="34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C4CC0" w:rsidRPr="000C4CC0" w:rsidRDefault="000C4CC0" w:rsidP="000C4CC0">
            <w:pPr>
              <w:widowControl/>
              <w:spacing w:line="240" w:lineRule="auto"/>
              <w:jc w:val="left"/>
              <w:rPr>
                <w:rFonts w:ascii="微软雅黑" w:hAnsi="微软雅黑" w:cs="宋体"/>
                <w:color w:val="FFFFFF"/>
                <w:kern w:val="0"/>
                <w:sz w:val="22"/>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4CC0" w:rsidRPr="000C4CC0" w:rsidRDefault="000C4CC0" w:rsidP="000C4CC0">
            <w:pPr>
              <w:widowControl/>
              <w:spacing w:line="240" w:lineRule="auto"/>
              <w:jc w:val="left"/>
              <w:rPr>
                <w:rFonts w:ascii="微软雅黑" w:hAnsi="微软雅黑" w:cs="宋体"/>
                <w:color w:val="FFFFFF"/>
                <w:kern w:val="0"/>
                <w:sz w:val="22"/>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C4CC0" w:rsidRPr="000C4CC0" w:rsidRDefault="000C4CC0" w:rsidP="000C4CC0">
            <w:pPr>
              <w:widowControl/>
              <w:spacing w:line="240" w:lineRule="auto"/>
              <w:jc w:val="left"/>
              <w:rPr>
                <w:rFonts w:ascii="微软雅黑" w:hAnsi="微软雅黑" w:cs="宋体"/>
                <w:color w:val="FFFFFF"/>
                <w:kern w:val="0"/>
                <w:sz w:val="22"/>
                <w:szCs w:val="21"/>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0C4CC0" w:rsidRPr="000C4CC0" w:rsidRDefault="000C4CC0" w:rsidP="000C4CC0">
            <w:pPr>
              <w:widowControl/>
              <w:spacing w:line="240" w:lineRule="auto"/>
              <w:jc w:val="left"/>
              <w:rPr>
                <w:rFonts w:ascii="微软雅黑" w:hAnsi="微软雅黑" w:cs="宋体"/>
                <w:color w:val="FFFFFF"/>
                <w:kern w:val="0"/>
                <w:sz w:val="22"/>
                <w:szCs w:val="21"/>
              </w:rPr>
            </w:pPr>
          </w:p>
        </w:tc>
        <w:tc>
          <w:tcPr>
            <w:tcW w:w="709" w:type="dxa"/>
            <w:tcBorders>
              <w:top w:val="nil"/>
              <w:left w:val="nil"/>
              <w:bottom w:val="single" w:sz="4" w:space="0" w:color="auto"/>
              <w:right w:val="single" w:sz="4" w:space="0" w:color="auto"/>
            </w:tcBorders>
            <w:shd w:val="clear" w:color="000000" w:fill="C6D9F1"/>
            <w:vAlign w:val="center"/>
            <w:hideMark/>
          </w:tcPr>
          <w:p w:rsidR="000C4CC0" w:rsidRPr="000C4CC0" w:rsidRDefault="000C4CC0" w:rsidP="000C4CC0">
            <w:pPr>
              <w:widowControl/>
              <w:spacing w:line="240" w:lineRule="auto"/>
              <w:jc w:val="center"/>
              <w:rPr>
                <w:rFonts w:ascii="微软雅黑" w:hAnsi="微软雅黑" w:cs="宋体"/>
                <w:color w:val="000000"/>
                <w:kern w:val="0"/>
                <w:sz w:val="22"/>
                <w:szCs w:val="21"/>
              </w:rPr>
            </w:pPr>
            <w:r w:rsidRPr="000C4CC0">
              <w:rPr>
                <w:rFonts w:ascii="微软雅黑" w:hAnsi="微软雅黑" w:cs="宋体" w:hint="eastAsia"/>
                <w:color w:val="000000"/>
                <w:kern w:val="0"/>
                <w:sz w:val="22"/>
                <w:szCs w:val="21"/>
              </w:rPr>
              <w:t>PC</w:t>
            </w:r>
          </w:p>
        </w:tc>
        <w:tc>
          <w:tcPr>
            <w:tcW w:w="708" w:type="dxa"/>
            <w:tcBorders>
              <w:top w:val="nil"/>
              <w:left w:val="nil"/>
              <w:bottom w:val="single" w:sz="4" w:space="0" w:color="auto"/>
              <w:right w:val="single" w:sz="4" w:space="0" w:color="auto"/>
            </w:tcBorders>
            <w:shd w:val="clear" w:color="000000" w:fill="C6D9F1"/>
            <w:vAlign w:val="center"/>
            <w:hideMark/>
          </w:tcPr>
          <w:p w:rsidR="000C4CC0" w:rsidRPr="000C4CC0" w:rsidRDefault="000C4CC0" w:rsidP="000C4CC0">
            <w:pPr>
              <w:widowControl/>
              <w:spacing w:line="240" w:lineRule="auto"/>
              <w:jc w:val="center"/>
              <w:rPr>
                <w:rFonts w:ascii="微软雅黑" w:hAnsi="微软雅黑" w:cs="宋体"/>
                <w:color w:val="000000"/>
                <w:kern w:val="0"/>
                <w:sz w:val="22"/>
                <w:szCs w:val="21"/>
              </w:rPr>
            </w:pPr>
            <w:r w:rsidRPr="000C4CC0">
              <w:rPr>
                <w:rFonts w:ascii="微软雅黑" w:hAnsi="微软雅黑" w:cs="宋体" w:hint="eastAsia"/>
                <w:color w:val="000000"/>
                <w:kern w:val="0"/>
                <w:sz w:val="22"/>
                <w:szCs w:val="21"/>
              </w:rPr>
              <w:t>移动</w:t>
            </w: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0C4CC0" w:rsidRPr="000C4CC0" w:rsidRDefault="000C4CC0" w:rsidP="000C4CC0">
            <w:pPr>
              <w:widowControl/>
              <w:spacing w:line="240" w:lineRule="auto"/>
              <w:jc w:val="left"/>
              <w:rPr>
                <w:rFonts w:ascii="微软雅黑" w:hAnsi="微软雅黑" w:cs="宋体"/>
                <w:color w:val="FFFFFF"/>
                <w:kern w:val="0"/>
                <w:sz w:val="22"/>
                <w:szCs w:val="21"/>
              </w:rPr>
            </w:pPr>
          </w:p>
        </w:tc>
      </w:tr>
      <w:tr w:rsidR="000C4CC0" w:rsidRPr="000C4CC0" w:rsidTr="00872851">
        <w:trPr>
          <w:trHeight w:val="690"/>
        </w:trPr>
        <w:tc>
          <w:tcPr>
            <w:tcW w:w="1149" w:type="dxa"/>
            <w:vMerge w:val="restart"/>
            <w:tcBorders>
              <w:top w:val="nil"/>
              <w:left w:val="single" w:sz="4" w:space="0" w:color="auto"/>
              <w:bottom w:val="single" w:sz="4" w:space="0" w:color="auto"/>
              <w:right w:val="single" w:sz="4" w:space="0" w:color="auto"/>
            </w:tcBorders>
            <w:shd w:val="clear" w:color="000000" w:fill="C00000"/>
            <w:noWrap/>
            <w:vAlign w:val="center"/>
            <w:hideMark/>
          </w:tcPr>
          <w:p w:rsidR="000C4CC0" w:rsidRPr="005D7919" w:rsidRDefault="0055634D" w:rsidP="000C4CC0">
            <w:pPr>
              <w:widowControl/>
              <w:spacing w:line="240" w:lineRule="auto"/>
              <w:jc w:val="center"/>
              <w:rPr>
                <w:rFonts w:ascii="微软雅黑" w:hAnsi="微软雅黑" w:cs="宋体"/>
                <w:b/>
                <w:color w:val="FFFFFF"/>
                <w:kern w:val="0"/>
                <w:sz w:val="22"/>
                <w:szCs w:val="21"/>
              </w:rPr>
            </w:pPr>
            <w:r w:rsidRPr="005D7919">
              <w:rPr>
                <w:rFonts w:ascii="微软雅黑" w:hAnsi="微软雅黑" w:cs="宋体" w:hint="eastAsia"/>
                <w:b/>
                <w:color w:val="FFFFFF"/>
                <w:kern w:val="0"/>
                <w:sz w:val="22"/>
                <w:szCs w:val="21"/>
              </w:rPr>
              <w:t>资料部分</w:t>
            </w:r>
            <w:r w:rsidR="00960E53" w:rsidRPr="005D7919">
              <w:rPr>
                <w:rFonts w:ascii="微软雅黑" w:hAnsi="微软雅黑" w:cs="宋体" w:hint="eastAsia"/>
                <w:b/>
                <w:color w:val="FFFFFF"/>
                <w:kern w:val="0"/>
                <w:sz w:val="22"/>
                <w:szCs w:val="21"/>
              </w:rPr>
              <w:t>（同时适用于定制</w:t>
            </w:r>
            <w:proofErr w:type="gramStart"/>
            <w:r w:rsidR="00960E53" w:rsidRPr="005D7919">
              <w:rPr>
                <w:rFonts w:ascii="微软雅黑" w:hAnsi="微软雅黑" w:cs="宋体" w:hint="eastAsia"/>
                <w:b/>
                <w:color w:val="FFFFFF"/>
                <w:kern w:val="0"/>
                <w:sz w:val="22"/>
                <w:szCs w:val="21"/>
              </w:rPr>
              <w:t>网站质审标准</w:t>
            </w:r>
            <w:proofErr w:type="gramEnd"/>
            <w:r w:rsidR="00960E53" w:rsidRPr="005D7919">
              <w:rPr>
                <w:rFonts w:ascii="微软雅黑" w:hAnsi="微软雅黑" w:cs="宋体" w:hint="eastAsia"/>
                <w:b/>
                <w:color w:val="FFFFFF"/>
                <w:kern w:val="0"/>
                <w:sz w:val="22"/>
                <w:szCs w:val="21"/>
              </w:rPr>
              <w:t>）</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CC0" w:rsidRPr="00B25753" w:rsidRDefault="000C4CC0"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联系方式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C4CC0" w:rsidRPr="00B25753" w:rsidRDefault="000C4CC0"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涉及但不限于电话号码、传真、邮箱、二维码、地址（包括地图）等处需准确无误，且符合上线标准（最终审核结果以实施审核部意见为准  </w:t>
            </w:r>
            <w:r w:rsidRPr="00B25753">
              <w:rPr>
                <w:rFonts w:ascii="微软雅黑" w:hAnsi="微软雅黑" w:cs="宋体" w:hint="eastAsia"/>
                <w:i/>
                <w:iCs/>
                <w:color w:val="0D0D0D" w:themeColor="text1" w:themeTint="F2"/>
                <w:kern w:val="0"/>
                <w:sz w:val="22"/>
                <w:szCs w:val="21"/>
              </w:rPr>
              <w:t>附表2</w:t>
            </w:r>
            <w:r w:rsidRPr="00B25753">
              <w:rPr>
                <w:rFonts w:ascii="微软雅黑" w:hAnsi="微软雅黑" w:cs="宋体" w:hint="eastAsia"/>
                <w:color w:val="0D0D0D" w:themeColor="text1" w:themeTint="F2"/>
                <w:kern w:val="0"/>
                <w:sz w:val="22"/>
                <w:szCs w:val="21"/>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0C4CC0" w:rsidRPr="00B25753" w:rsidRDefault="000C4CC0"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1.“联系我们”页面中，信息应最为齐全。且PC与移动站信息保持一致。</w:t>
            </w:r>
          </w:p>
        </w:tc>
        <w:tc>
          <w:tcPr>
            <w:tcW w:w="709" w:type="dxa"/>
            <w:tcBorders>
              <w:top w:val="nil"/>
              <w:left w:val="nil"/>
              <w:bottom w:val="single" w:sz="4" w:space="0" w:color="auto"/>
              <w:right w:val="single" w:sz="4" w:space="0" w:color="auto"/>
            </w:tcBorders>
            <w:shd w:val="clear" w:color="000000" w:fill="FFFFFF"/>
            <w:noWrap/>
            <w:vAlign w:val="center"/>
            <w:hideMark/>
          </w:tcPr>
          <w:p w:rsidR="000C4CC0" w:rsidRPr="00B25753" w:rsidRDefault="000C4CC0"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0C4CC0" w:rsidRPr="00B25753" w:rsidRDefault="000C4CC0"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0C4CC0" w:rsidRPr="00B25753" w:rsidRDefault="000C4CC0"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如有特殊情况需备注</w:t>
            </w:r>
          </w:p>
        </w:tc>
      </w:tr>
      <w:tr w:rsidR="001B1032" w:rsidRPr="000C4CC0" w:rsidTr="00872851">
        <w:trPr>
          <w:trHeight w:val="690"/>
        </w:trPr>
        <w:tc>
          <w:tcPr>
            <w:tcW w:w="1149" w:type="dxa"/>
            <w:vMerge/>
            <w:tcBorders>
              <w:top w:val="nil"/>
              <w:left w:val="single" w:sz="4" w:space="0" w:color="auto"/>
              <w:bottom w:val="single" w:sz="4" w:space="0" w:color="auto"/>
              <w:right w:val="single" w:sz="4" w:space="0" w:color="auto"/>
            </w:tcBorders>
            <w:shd w:val="clear" w:color="000000" w:fill="C00000"/>
            <w:noWrap/>
            <w:vAlign w:val="center"/>
          </w:tcPr>
          <w:p w:rsidR="001B1032" w:rsidRDefault="001B1032" w:rsidP="000C4CC0">
            <w:pPr>
              <w:widowControl/>
              <w:spacing w:line="240" w:lineRule="auto"/>
              <w:jc w:val="center"/>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shd w:val="clear" w:color="auto" w:fill="auto"/>
            <w:noWrap/>
            <w:vAlign w:val="center"/>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shd w:val="clear" w:color="auto" w:fill="auto"/>
            <w:vAlign w:val="center"/>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2E650A">
              <w:rPr>
                <w:rFonts w:ascii="微软雅黑" w:hAnsi="微软雅黑" w:cs="宋体" w:hint="eastAsia"/>
                <w:color w:val="0D0D0D" w:themeColor="text1" w:themeTint="F2"/>
                <w:kern w:val="0"/>
                <w:sz w:val="22"/>
                <w:szCs w:val="21"/>
              </w:rPr>
              <w:t>2. 确保每个页面都显示客户的主要联系方式。如源码缺少展示位，建议在banner，右上方或文字性内容中添加；</w:t>
            </w:r>
          </w:p>
        </w:tc>
        <w:tc>
          <w:tcPr>
            <w:tcW w:w="709" w:type="dxa"/>
            <w:tcBorders>
              <w:top w:val="nil"/>
              <w:left w:val="nil"/>
              <w:bottom w:val="single" w:sz="4" w:space="0" w:color="auto"/>
              <w:right w:val="single" w:sz="4" w:space="0" w:color="auto"/>
            </w:tcBorders>
            <w:shd w:val="clear" w:color="000000" w:fill="FFFFFF"/>
            <w:noWrap/>
            <w:vAlign w:val="center"/>
          </w:tcPr>
          <w:p w:rsidR="001B1032" w:rsidRPr="00B25753" w:rsidRDefault="001B1032" w:rsidP="00365654">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tcPr>
          <w:p w:rsidR="001B1032" w:rsidRPr="00B25753" w:rsidRDefault="00365654" w:rsidP="00365654">
            <w:pPr>
              <w:widowControl/>
              <w:spacing w:line="240" w:lineRule="auto"/>
              <w:jc w:val="center"/>
              <w:rPr>
                <w:rFonts w:ascii="微软雅黑" w:hAnsi="微软雅黑" w:cs="宋体"/>
                <w:color w:val="0D0D0D" w:themeColor="text1" w:themeTint="F2"/>
                <w:kern w:val="0"/>
                <w:sz w:val="22"/>
                <w:szCs w:val="21"/>
              </w:rPr>
            </w:pPr>
            <w:r w:rsidRPr="005F2B36">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r>
      <w:tr w:rsidR="001B1032" w:rsidRPr="000C4CC0" w:rsidTr="00872851">
        <w:trPr>
          <w:trHeight w:val="1035"/>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3</w:t>
            </w:r>
            <w:r w:rsidRPr="00B25753">
              <w:rPr>
                <w:rFonts w:ascii="微软雅黑" w:hAnsi="微软雅黑" w:cs="宋体" w:hint="eastAsia"/>
                <w:color w:val="0D0D0D" w:themeColor="text1" w:themeTint="F2"/>
                <w:kern w:val="0"/>
                <w:sz w:val="22"/>
                <w:szCs w:val="21"/>
              </w:rPr>
              <w:t>. 固定电话和传真必须显示区号，以沈阳为例，如：024-12345678；国际电话格式：国际字冠+国家号+区号+电话号，如+86-24-12345678、+86-13012345678；</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1B1032"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4</w:t>
            </w:r>
            <w:r w:rsidRPr="00B25753">
              <w:rPr>
                <w:rFonts w:ascii="微软雅黑" w:hAnsi="微软雅黑" w:cs="宋体" w:hint="eastAsia"/>
                <w:color w:val="0D0D0D" w:themeColor="text1" w:themeTint="F2"/>
                <w:kern w:val="0"/>
                <w:sz w:val="22"/>
                <w:szCs w:val="21"/>
              </w:rPr>
              <w:t>. 地址要求：“XX市XX区XX路（街）XX号”，或“XX市XX镇（村）”或“XX市XX开发区”；</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1B1032" w:rsidRPr="000C4CC0" w:rsidTr="00872851">
        <w:trPr>
          <w:trHeight w:val="1035"/>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2E650A">
              <w:rPr>
                <w:rFonts w:ascii="微软雅黑" w:hAnsi="微软雅黑" w:cs="宋体" w:hint="eastAsia"/>
                <w:color w:val="0D0D0D" w:themeColor="text1" w:themeTint="F2"/>
                <w:kern w:val="0"/>
                <w:sz w:val="22"/>
                <w:szCs w:val="21"/>
              </w:rPr>
              <w:t>5. 移动站如缺失手机或座机号码，一键呼出功能需删除或改为其他功能连接；PC建站固定展现联系方式处，如无资料提供，应去掉对应调用处或改为其他联系方式。</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如有特殊情况需备注</w:t>
            </w:r>
          </w:p>
        </w:tc>
      </w:tr>
      <w:tr w:rsidR="001B1032"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7F05AA">
            <w:pPr>
              <w:widowControl/>
              <w:spacing w:line="240" w:lineRule="auto"/>
              <w:jc w:val="left"/>
              <w:rPr>
                <w:rFonts w:ascii="微软雅黑" w:hAnsi="微软雅黑" w:cs="宋体"/>
                <w:color w:val="0D0D0D" w:themeColor="text1" w:themeTint="F2"/>
                <w:kern w:val="0"/>
                <w:sz w:val="22"/>
                <w:szCs w:val="21"/>
              </w:rPr>
            </w:pPr>
            <w:r w:rsidRPr="002E650A">
              <w:rPr>
                <w:rFonts w:ascii="微软雅黑" w:hAnsi="微软雅黑" w:cs="宋体" w:hint="eastAsia"/>
                <w:color w:val="0D0D0D" w:themeColor="text1" w:themeTint="F2"/>
                <w:kern w:val="0"/>
                <w:sz w:val="22"/>
                <w:szCs w:val="21"/>
              </w:rPr>
              <w:t xml:space="preserve">6. </w:t>
            </w:r>
            <w:r w:rsidR="005A3EA4" w:rsidRPr="002E650A">
              <w:rPr>
                <w:rFonts w:ascii="微软雅黑" w:hAnsi="微软雅黑" w:cs="宋体" w:hint="eastAsia"/>
                <w:color w:val="0D0D0D" w:themeColor="text1" w:themeTint="F2"/>
                <w:kern w:val="0"/>
                <w:sz w:val="22"/>
                <w:szCs w:val="21"/>
              </w:rPr>
              <w:t>无论主域名是否备案成功，都需要保证已添加</w:t>
            </w:r>
            <w:r w:rsidRPr="002E650A">
              <w:rPr>
                <w:rFonts w:ascii="微软雅黑" w:hAnsi="微软雅黑" w:cs="宋体" w:hint="eastAsia"/>
                <w:color w:val="0D0D0D" w:themeColor="text1" w:themeTint="F2"/>
                <w:kern w:val="0"/>
                <w:sz w:val="22"/>
                <w:szCs w:val="21"/>
              </w:rPr>
              <w:t>二</w:t>
            </w:r>
            <w:proofErr w:type="gramStart"/>
            <w:r w:rsidRPr="002E650A">
              <w:rPr>
                <w:rFonts w:ascii="微软雅黑" w:hAnsi="微软雅黑" w:cs="宋体" w:hint="eastAsia"/>
                <w:color w:val="0D0D0D" w:themeColor="text1" w:themeTint="F2"/>
                <w:kern w:val="0"/>
                <w:sz w:val="22"/>
                <w:szCs w:val="21"/>
              </w:rPr>
              <w:t>维码可</w:t>
            </w:r>
            <w:proofErr w:type="gramEnd"/>
            <w:r w:rsidRPr="002E650A">
              <w:rPr>
                <w:rFonts w:ascii="微软雅黑" w:hAnsi="微软雅黑" w:cs="宋体" w:hint="eastAsia"/>
                <w:color w:val="0D0D0D" w:themeColor="text1" w:themeTint="F2"/>
                <w:kern w:val="0"/>
                <w:sz w:val="22"/>
                <w:szCs w:val="21"/>
              </w:rPr>
              <w:t>正常访问；</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1B1032" w:rsidRPr="000C4CC0" w:rsidTr="002F3CD7">
        <w:trPr>
          <w:trHeight w:val="1905"/>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客户名称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涉及但不限于logo、公司简介、联系方式等处的客户名称准确无误且符合上线标准（最终审核结果以实施审核部意见为准  </w:t>
            </w:r>
            <w:r w:rsidRPr="00C94C42">
              <w:rPr>
                <w:rFonts w:ascii="微软雅黑" w:hAnsi="微软雅黑" w:cs="宋体" w:hint="eastAsia"/>
                <w:color w:val="0D0D0D" w:themeColor="text1" w:themeTint="F2"/>
                <w:kern w:val="0"/>
                <w:sz w:val="22"/>
                <w:szCs w:val="21"/>
              </w:rPr>
              <w:t>附表2</w:t>
            </w:r>
            <w:r w:rsidRPr="00B25753">
              <w:rPr>
                <w:rFonts w:ascii="微软雅黑" w:hAnsi="微软雅黑" w:cs="宋体" w:hint="eastAsia"/>
                <w:color w:val="0D0D0D" w:themeColor="text1" w:themeTint="F2"/>
                <w:kern w:val="0"/>
                <w:sz w:val="22"/>
                <w:szCs w:val="21"/>
              </w:rPr>
              <w:t>）；</w:t>
            </w:r>
          </w:p>
        </w:tc>
        <w:tc>
          <w:tcPr>
            <w:tcW w:w="7796"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2F3CD7">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1. 涉及logo、公司简介、联系方式、版权所有及网站其他涉及客户名称的页面和图片，需保证客户名称准确无误；</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b/>
                <w:color w:val="0D0D0D" w:themeColor="text1" w:themeTint="F2"/>
                <w:kern w:val="0"/>
                <w:sz w:val="22"/>
                <w:szCs w:val="21"/>
              </w:rPr>
            </w:pPr>
          </w:p>
        </w:tc>
      </w:tr>
      <w:tr w:rsidR="001B1032"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1B1032" w:rsidRPr="00C94C42" w:rsidRDefault="001B1032" w:rsidP="000C4CC0">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 xml:space="preserve">2. </w:t>
            </w:r>
            <w:r w:rsidR="002F3CD7" w:rsidRPr="00C94C42">
              <w:rPr>
                <w:rFonts w:ascii="微软雅黑" w:hAnsi="微软雅黑" w:cs="宋体" w:hint="eastAsia"/>
                <w:color w:val="0D0D0D" w:themeColor="text1" w:themeTint="F2"/>
                <w:kern w:val="0"/>
                <w:sz w:val="22"/>
                <w:szCs w:val="21"/>
              </w:rPr>
              <w:t xml:space="preserve">五者一致: </w:t>
            </w:r>
            <w:r w:rsidR="002F3CD7" w:rsidRPr="003555DA">
              <w:rPr>
                <w:rFonts w:ascii="微软雅黑" w:hAnsi="微软雅黑" w:cs="宋体" w:hint="eastAsia"/>
                <w:color w:val="0D0D0D" w:themeColor="text1" w:themeTint="F2"/>
                <w:kern w:val="0"/>
                <w:sz w:val="22"/>
                <w:szCs w:val="21"/>
              </w:rPr>
              <w:t>主体资质，注册公司名称，注册网站名称，pc站、移动站简介内的公司名称需保持一致</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3555DA" w:rsidRDefault="002F3CD7" w:rsidP="000C4CC0">
            <w:pPr>
              <w:widowControl/>
              <w:spacing w:line="240" w:lineRule="auto"/>
              <w:jc w:val="left"/>
              <w:rPr>
                <w:rFonts w:ascii="微软雅黑" w:hAnsi="微软雅黑" w:cs="宋体"/>
                <w:color w:val="0D0D0D" w:themeColor="text1" w:themeTint="F2"/>
                <w:kern w:val="0"/>
                <w:sz w:val="22"/>
                <w:szCs w:val="21"/>
              </w:rPr>
            </w:pPr>
            <w:r w:rsidRPr="003555DA">
              <w:rPr>
                <w:rFonts w:ascii="微软雅黑" w:hAnsi="微软雅黑" w:cs="宋体" w:hint="eastAsia"/>
                <w:color w:val="0D0D0D" w:themeColor="text1" w:themeTint="F2"/>
                <w:kern w:val="0"/>
                <w:sz w:val="22"/>
                <w:szCs w:val="21"/>
              </w:rPr>
              <w:t>如logo处不能保持一致，需备注说明</w:t>
            </w:r>
          </w:p>
        </w:tc>
      </w:tr>
      <w:tr w:rsidR="001B1032"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资料添加</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涉及但不限于文字，表格，图片的添加</w:t>
            </w:r>
          </w:p>
        </w:tc>
        <w:tc>
          <w:tcPr>
            <w:tcW w:w="7796" w:type="dxa"/>
            <w:tcBorders>
              <w:top w:val="nil"/>
              <w:left w:val="nil"/>
              <w:bottom w:val="single" w:sz="4" w:space="0" w:color="auto"/>
              <w:right w:val="single" w:sz="4" w:space="0" w:color="auto"/>
            </w:tcBorders>
            <w:shd w:val="clear" w:color="auto" w:fill="auto"/>
            <w:vAlign w:val="center"/>
            <w:hideMark/>
          </w:tcPr>
          <w:p w:rsidR="001B1032" w:rsidRPr="00B25753" w:rsidRDefault="00993E16"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001B1032" w:rsidRPr="00B25753">
              <w:rPr>
                <w:rFonts w:ascii="微软雅黑" w:hAnsi="微软雅黑" w:cs="宋体" w:hint="eastAsia"/>
                <w:color w:val="0D0D0D" w:themeColor="text1" w:themeTint="F2"/>
                <w:kern w:val="0"/>
                <w:sz w:val="22"/>
                <w:szCs w:val="21"/>
              </w:rPr>
              <w:t xml:space="preserve">需保证添加的资料能够正确、完整的显示； </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8F2369" w:rsidRDefault="002071DA" w:rsidP="000C4CC0">
            <w:pPr>
              <w:widowControl/>
              <w:spacing w:line="240" w:lineRule="auto"/>
              <w:jc w:val="left"/>
              <w:rPr>
                <w:rFonts w:ascii="微软雅黑" w:hAnsi="微软雅黑" w:cs="宋体"/>
                <w:b/>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推广的</w:t>
            </w:r>
            <w:r w:rsidR="00F33AB9" w:rsidRPr="00C94C42">
              <w:rPr>
                <w:rFonts w:ascii="微软雅黑" w:hAnsi="微软雅黑" w:cs="宋体" w:hint="eastAsia"/>
                <w:color w:val="0D0D0D" w:themeColor="text1" w:themeTint="F2"/>
                <w:kern w:val="0"/>
                <w:sz w:val="22"/>
                <w:szCs w:val="21"/>
              </w:rPr>
              <w:t>单个</w:t>
            </w:r>
            <w:r w:rsidRPr="00C94C42">
              <w:rPr>
                <w:rFonts w:ascii="微软雅黑" w:hAnsi="微软雅黑" w:cs="宋体" w:hint="eastAsia"/>
                <w:color w:val="0D0D0D" w:themeColor="text1" w:themeTint="F2"/>
                <w:kern w:val="0"/>
                <w:sz w:val="22"/>
                <w:szCs w:val="21"/>
              </w:rPr>
              <w:t>品牌</w:t>
            </w:r>
            <w:r w:rsidR="008F2369" w:rsidRPr="00C94C42">
              <w:rPr>
                <w:rFonts w:ascii="微软雅黑" w:hAnsi="微软雅黑" w:cs="宋体" w:hint="eastAsia"/>
                <w:color w:val="0D0D0D" w:themeColor="text1" w:themeTint="F2"/>
                <w:kern w:val="0"/>
                <w:sz w:val="22"/>
                <w:szCs w:val="21"/>
              </w:rPr>
              <w:t>图片</w:t>
            </w:r>
            <w:r w:rsidR="00F33AB9" w:rsidRPr="00C94C42">
              <w:rPr>
                <w:rFonts w:ascii="微软雅黑" w:hAnsi="微软雅黑" w:cs="宋体" w:hint="eastAsia"/>
                <w:color w:val="0D0D0D" w:themeColor="text1" w:themeTint="F2"/>
                <w:kern w:val="0"/>
                <w:sz w:val="22"/>
                <w:szCs w:val="21"/>
              </w:rPr>
              <w:t>数量</w:t>
            </w:r>
            <w:r w:rsidR="008F2369" w:rsidRPr="00C94C42">
              <w:rPr>
                <w:rFonts w:ascii="微软雅黑" w:hAnsi="微软雅黑" w:cs="宋体" w:hint="eastAsia"/>
                <w:color w:val="0D0D0D" w:themeColor="text1" w:themeTint="F2"/>
                <w:kern w:val="0"/>
                <w:sz w:val="22"/>
                <w:szCs w:val="21"/>
              </w:rPr>
              <w:t>，移动站可少于PC站</w:t>
            </w:r>
          </w:p>
        </w:tc>
      </w:tr>
      <w:tr w:rsidR="001B1032"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1B1032" w:rsidRPr="000C4CC0" w:rsidRDefault="001B1032"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1B1032" w:rsidRPr="00B25753" w:rsidRDefault="00993E16"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2. </w:t>
            </w:r>
            <w:r w:rsidR="001B1032" w:rsidRPr="00B25753">
              <w:rPr>
                <w:rFonts w:ascii="微软雅黑" w:hAnsi="微软雅黑" w:cs="宋体" w:hint="eastAsia"/>
                <w:color w:val="0D0D0D" w:themeColor="text1" w:themeTint="F2"/>
                <w:kern w:val="0"/>
                <w:sz w:val="22"/>
                <w:szCs w:val="21"/>
              </w:rPr>
              <w:t>网站中不可有测试用文字或无关内容，且内容必须完整；</w:t>
            </w:r>
          </w:p>
        </w:tc>
        <w:tc>
          <w:tcPr>
            <w:tcW w:w="709"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1B1032" w:rsidRPr="00B25753" w:rsidRDefault="001B103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1B1032" w:rsidRPr="00B25753" w:rsidRDefault="001B103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F2369">
        <w:trPr>
          <w:trHeight w:val="138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tcPr>
          <w:p w:rsidR="008F2369" w:rsidRPr="008F2369" w:rsidRDefault="008F2369" w:rsidP="008F2369">
            <w:pPr>
              <w:widowControl/>
              <w:spacing w:line="240" w:lineRule="auto"/>
              <w:jc w:val="left"/>
              <w:rPr>
                <w:rFonts w:ascii="微软雅黑" w:hAnsi="微软雅黑" w:cs="宋体"/>
                <w:b/>
                <w:color w:val="FF0000"/>
                <w:kern w:val="0"/>
                <w:sz w:val="22"/>
                <w:szCs w:val="21"/>
              </w:rPr>
            </w:pPr>
            <w:r w:rsidRPr="00C94C42">
              <w:rPr>
                <w:rFonts w:ascii="微软雅黑" w:hAnsi="微软雅黑" w:cs="宋体" w:hint="eastAsia"/>
                <w:color w:val="0D0D0D" w:themeColor="text1" w:themeTint="F2"/>
                <w:kern w:val="0"/>
                <w:sz w:val="22"/>
                <w:szCs w:val="21"/>
              </w:rPr>
              <w:t>PC和移动需保证网站页面内容与资质相符，且PC和移动推广内容须在细分行业上保持一致</w:t>
            </w:r>
          </w:p>
        </w:tc>
        <w:tc>
          <w:tcPr>
            <w:tcW w:w="709"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8F2369">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1380"/>
        </w:trPr>
        <w:tc>
          <w:tcPr>
            <w:tcW w:w="1149" w:type="dxa"/>
            <w:vMerge/>
            <w:tcBorders>
              <w:top w:val="nil"/>
              <w:left w:val="single" w:sz="4" w:space="0" w:color="auto"/>
              <w:bottom w:val="single" w:sz="4" w:space="0" w:color="auto"/>
              <w:right w:val="single" w:sz="4" w:space="0" w:color="auto"/>
            </w:tcBorders>
            <w:vAlign w:val="center"/>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tcPr>
          <w:p w:rsidR="008F2369" w:rsidRPr="00B25753" w:rsidRDefault="008F2369" w:rsidP="008F2369">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3. </w:t>
            </w:r>
            <w:r w:rsidRPr="00B25753">
              <w:rPr>
                <w:rFonts w:ascii="微软雅黑" w:hAnsi="微软雅黑" w:cs="宋体" w:hint="eastAsia"/>
                <w:color w:val="0D0D0D" w:themeColor="text1" w:themeTint="F2"/>
                <w:kern w:val="0"/>
                <w:sz w:val="22"/>
                <w:szCs w:val="21"/>
              </w:rPr>
              <w:t>添加的文字说明不能与该条信息的标题使用完全相同内容。产品分类中产品需与分类名称相符。图片名称可与分类名称一致或分类名称+数字方式命名，但不可与导航栏目名称一致；</w:t>
            </w:r>
          </w:p>
        </w:tc>
        <w:tc>
          <w:tcPr>
            <w:tcW w:w="709"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tcPr>
          <w:p w:rsidR="008F2369" w:rsidRPr="00B25753" w:rsidRDefault="008F2369" w:rsidP="008F2369">
            <w:pPr>
              <w:widowControl/>
              <w:spacing w:line="240" w:lineRule="auto"/>
              <w:jc w:val="left"/>
              <w:rPr>
                <w:rFonts w:ascii="微软雅黑" w:hAnsi="微软雅黑" w:cs="宋体"/>
                <w:color w:val="0D0D0D" w:themeColor="text1" w:themeTint="F2"/>
                <w:kern w:val="0"/>
                <w:sz w:val="22"/>
                <w:szCs w:val="21"/>
              </w:rPr>
            </w:pPr>
          </w:p>
        </w:tc>
      </w:tr>
      <w:tr w:rsidR="008F2369" w:rsidRPr="000C4CC0" w:rsidTr="00872851">
        <w:trPr>
          <w:trHeight w:val="1380"/>
        </w:trPr>
        <w:tc>
          <w:tcPr>
            <w:tcW w:w="1149" w:type="dxa"/>
            <w:vMerge/>
            <w:tcBorders>
              <w:top w:val="nil"/>
              <w:left w:val="single" w:sz="4" w:space="0" w:color="auto"/>
              <w:bottom w:val="single" w:sz="4" w:space="0" w:color="auto"/>
              <w:right w:val="single" w:sz="4" w:space="0" w:color="auto"/>
            </w:tcBorders>
            <w:vAlign w:val="center"/>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tcPr>
          <w:p w:rsidR="008F2369" w:rsidRPr="00C94C42" w:rsidRDefault="008F2369" w:rsidP="00365654">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4. 网站所有功能模块不能为空，如需等待资料，需：</w:t>
            </w:r>
          </w:p>
          <w:p w:rsidR="00961C4B" w:rsidRPr="00961C4B" w:rsidRDefault="008F2369" w:rsidP="00DC030D">
            <w:pPr>
              <w:widowControl/>
              <w:spacing w:line="240" w:lineRule="auto"/>
              <w:jc w:val="left"/>
              <w:rPr>
                <w:rFonts w:ascii="微软雅黑" w:hAnsi="微软雅黑" w:cs="宋体"/>
                <w:color w:val="0D0D0D" w:themeColor="text1" w:themeTint="F2"/>
                <w:kern w:val="0"/>
                <w:sz w:val="22"/>
                <w:szCs w:val="21"/>
              </w:rPr>
            </w:pPr>
            <w:r w:rsidRPr="00961C4B">
              <w:rPr>
                <w:rFonts w:ascii="微软雅黑" w:hAnsi="微软雅黑" w:cs="宋体" w:hint="eastAsia"/>
                <w:color w:val="0D0D0D" w:themeColor="text1" w:themeTint="F2"/>
                <w:kern w:val="0"/>
                <w:sz w:val="22"/>
                <w:szCs w:val="21"/>
              </w:rPr>
              <w:t>（1）引导客户提供资料或添加已提交给我公司其他资料；</w:t>
            </w:r>
          </w:p>
          <w:p w:rsidR="00961C4B" w:rsidRPr="00C94C42" w:rsidRDefault="00961C4B" w:rsidP="00DC030D">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（2）引导客户将此</w:t>
            </w:r>
            <w:proofErr w:type="gramStart"/>
            <w:r w:rsidRPr="00C94C42">
              <w:rPr>
                <w:rFonts w:ascii="微软雅黑" w:hAnsi="微软雅黑" w:cs="宋体" w:hint="eastAsia"/>
                <w:color w:val="0D0D0D" w:themeColor="text1" w:themeTint="F2"/>
                <w:kern w:val="0"/>
                <w:sz w:val="22"/>
                <w:szCs w:val="21"/>
              </w:rPr>
              <w:t>版块</w:t>
            </w:r>
            <w:proofErr w:type="gramEnd"/>
            <w:r w:rsidRPr="00C94C42">
              <w:rPr>
                <w:rFonts w:ascii="微软雅黑" w:hAnsi="微软雅黑" w:cs="宋体" w:hint="eastAsia"/>
                <w:color w:val="0D0D0D" w:themeColor="text1" w:themeTint="F2"/>
                <w:kern w:val="0"/>
                <w:sz w:val="22"/>
                <w:szCs w:val="21"/>
              </w:rPr>
              <w:t>更换名称，</w:t>
            </w:r>
            <w:r w:rsidR="00CB62A6" w:rsidRPr="00C94C42">
              <w:rPr>
                <w:rFonts w:ascii="微软雅黑" w:hAnsi="微软雅黑" w:cs="宋体" w:hint="eastAsia"/>
                <w:color w:val="0D0D0D" w:themeColor="text1" w:themeTint="F2"/>
                <w:kern w:val="0"/>
                <w:sz w:val="22"/>
                <w:szCs w:val="21"/>
              </w:rPr>
              <w:t>并</w:t>
            </w:r>
            <w:r w:rsidRPr="00C94C42">
              <w:rPr>
                <w:rFonts w:ascii="微软雅黑" w:hAnsi="微软雅黑" w:cs="宋体" w:hint="eastAsia"/>
                <w:color w:val="0D0D0D" w:themeColor="text1" w:themeTint="F2"/>
                <w:kern w:val="0"/>
                <w:sz w:val="22"/>
                <w:szCs w:val="21"/>
              </w:rPr>
              <w:t>添加相关资料；</w:t>
            </w:r>
          </w:p>
          <w:p w:rsidR="00961C4B" w:rsidRPr="00961C4B" w:rsidRDefault="008F2369" w:rsidP="00DC030D">
            <w:pPr>
              <w:widowControl/>
              <w:spacing w:line="240" w:lineRule="auto"/>
              <w:jc w:val="left"/>
              <w:rPr>
                <w:rFonts w:ascii="微软雅黑" w:hAnsi="微软雅黑" w:cs="宋体"/>
                <w:color w:val="0D0D0D" w:themeColor="text1" w:themeTint="F2"/>
                <w:kern w:val="0"/>
                <w:sz w:val="22"/>
                <w:szCs w:val="21"/>
              </w:rPr>
            </w:pPr>
            <w:r w:rsidRPr="00961C4B">
              <w:rPr>
                <w:rFonts w:ascii="微软雅黑" w:hAnsi="微软雅黑" w:cs="宋体" w:hint="eastAsia"/>
                <w:color w:val="0D0D0D" w:themeColor="text1" w:themeTint="F2"/>
                <w:kern w:val="0"/>
                <w:sz w:val="22"/>
                <w:szCs w:val="21"/>
              </w:rPr>
              <w:t>（</w:t>
            </w:r>
            <w:r w:rsidR="00961C4B">
              <w:rPr>
                <w:rFonts w:ascii="微软雅黑" w:hAnsi="微软雅黑" w:cs="宋体" w:hint="eastAsia"/>
                <w:color w:val="0D0D0D" w:themeColor="text1" w:themeTint="F2"/>
                <w:kern w:val="0"/>
                <w:sz w:val="22"/>
                <w:szCs w:val="21"/>
              </w:rPr>
              <w:t>3</w:t>
            </w:r>
            <w:r w:rsidRPr="00961C4B">
              <w:rPr>
                <w:rFonts w:ascii="微软雅黑" w:hAnsi="微软雅黑" w:cs="宋体" w:hint="eastAsia"/>
                <w:color w:val="0D0D0D" w:themeColor="text1" w:themeTint="F2"/>
                <w:kern w:val="0"/>
                <w:sz w:val="22"/>
                <w:szCs w:val="21"/>
              </w:rPr>
              <w:t>）引导客户将此功能暂时“隐藏（即注销源码）”；</w:t>
            </w:r>
          </w:p>
          <w:p w:rsidR="008F2369" w:rsidRPr="00B25753" w:rsidRDefault="008F2369" w:rsidP="00961C4B">
            <w:pPr>
              <w:widowControl/>
              <w:spacing w:line="240" w:lineRule="auto"/>
              <w:jc w:val="left"/>
              <w:rPr>
                <w:rFonts w:ascii="微软雅黑" w:hAnsi="微软雅黑" w:cs="宋体"/>
                <w:color w:val="0D0D0D" w:themeColor="text1" w:themeTint="F2"/>
                <w:kern w:val="0"/>
                <w:sz w:val="22"/>
                <w:szCs w:val="21"/>
              </w:rPr>
            </w:pPr>
            <w:r w:rsidRPr="00961C4B">
              <w:rPr>
                <w:rFonts w:ascii="微软雅黑" w:hAnsi="微软雅黑" w:cs="宋体" w:hint="eastAsia"/>
                <w:color w:val="0D0D0D" w:themeColor="text1" w:themeTint="F2"/>
                <w:kern w:val="0"/>
                <w:sz w:val="22"/>
                <w:szCs w:val="21"/>
              </w:rPr>
              <w:t>（</w:t>
            </w:r>
            <w:r w:rsidR="00961C4B">
              <w:rPr>
                <w:rFonts w:ascii="微软雅黑" w:hAnsi="微软雅黑" w:cs="宋体" w:hint="eastAsia"/>
                <w:color w:val="0D0D0D" w:themeColor="text1" w:themeTint="F2"/>
                <w:kern w:val="0"/>
                <w:sz w:val="22"/>
                <w:szCs w:val="21"/>
              </w:rPr>
              <w:t>4</w:t>
            </w:r>
            <w:r w:rsidRPr="00961C4B">
              <w:rPr>
                <w:rFonts w:ascii="微软雅黑" w:hAnsi="微软雅黑" w:cs="宋体" w:hint="eastAsia"/>
                <w:color w:val="0D0D0D" w:themeColor="text1" w:themeTint="F2"/>
                <w:kern w:val="0"/>
                <w:sz w:val="22"/>
                <w:szCs w:val="21"/>
              </w:rPr>
              <w:t>）招聘功能可以留空，但必须有提示语；</w:t>
            </w:r>
          </w:p>
        </w:tc>
        <w:tc>
          <w:tcPr>
            <w:tcW w:w="709"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365654">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365654">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tcPr>
          <w:p w:rsidR="008F2369" w:rsidRDefault="008F2369" w:rsidP="00365654">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如短时间内可提供的，可以进行备注</w:t>
            </w:r>
          </w:p>
          <w:p w:rsidR="008F2369" w:rsidRPr="00B840F7" w:rsidRDefault="008F2369" w:rsidP="00365654">
            <w:pPr>
              <w:widowControl/>
              <w:spacing w:line="240" w:lineRule="auto"/>
              <w:jc w:val="left"/>
              <w:rPr>
                <w:rFonts w:ascii="微软雅黑" w:hAnsi="微软雅黑" w:cs="宋体"/>
                <w:b/>
                <w:color w:val="0D0D0D" w:themeColor="text1" w:themeTint="F2"/>
                <w:kern w:val="0"/>
                <w:sz w:val="22"/>
                <w:szCs w:val="21"/>
              </w:rPr>
            </w:pP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C94C42" w:rsidRDefault="008F2369" w:rsidP="00B25753">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 xml:space="preserve">5. </w:t>
            </w:r>
            <w:r w:rsidR="003555DA" w:rsidRPr="00C94C42">
              <w:rPr>
                <w:rFonts w:ascii="微软雅黑" w:hAnsi="微软雅黑" w:cs="宋体" w:hint="eastAsia"/>
                <w:color w:val="0D0D0D" w:themeColor="text1" w:themeTint="F2"/>
                <w:kern w:val="0"/>
                <w:sz w:val="22"/>
                <w:szCs w:val="21"/>
              </w:rPr>
              <w:t>所有</w:t>
            </w:r>
            <w:r w:rsidRPr="00C94C42">
              <w:rPr>
                <w:rFonts w:ascii="微软雅黑" w:hAnsi="微软雅黑" w:cs="宋体" w:hint="eastAsia"/>
                <w:color w:val="0D0D0D" w:themeColor="text1" w:themeTint="F2"/>
                <w:kern w:val="0"/>
                <w:sz w:val="22"/>
                <w:szCs w:val="21"/>
              </w:rPr>
              <w:t>产品图片需填写相关说明简介。</w:t>
            </w:r>
          </w:p>
          <w:p w:rsidR="008F2369" w:rsidRPr="002F3CD7" w:rsidRDefault="00961C4B" w:rsidP="00B25753">
            <w:pPr>
              <w:widowControl/>
              <w:spacing w:line="240" w:lineRule="auto"/>
              <w:jc w:val="left"/>
              <w:rPr>
                <w:rFonts w:ascii="微软雅黑" w:hAnsi="微软雅黑" w:cs="宋体"/>
                <w:color w:val="0D0D0D" w:themeColor="text1" w:themeTint="F2"/>
                <w:kern w:val="0"/>
                <w:sz w:val="22"/>
                <w:szCs w:val="21"/>
              </w:rPr>
            </w:pPr>
            <w:r w:rsidRPr="00961C4B">
              <w:rPr>
                <w:rFonts w:ascii="微软雅黑" w:hAnsi="微软雅黑" w:cs="宋体" w:hint="eastAsia"/>
                <w:color w:val="0D0D0D" w:themeColor="text1" w:themeTint="F2"/>
                <w:kern w:val="0"/>
                <w:sz w:val="22"/>
                <w:szCs w:val="21"/>
              </w:rPr>
              <w:t>（1）</w:t>
            </w:r>
            <w:r w:rsidR="008F2369" w:rsidRPr="002F3CD7">
              <w:rPr>
                <w:rFonts w:ascii="微软雅黑" w:hAnsi="微软雅黑" w:cs="宋体" w:hint="eastAsia"/>
                <w:color w:val="0D0D0D" w:themeColor="text1" w:themeTint="F2"/>
                <w:kern w:val="0"/>
                <w:sz w:val="22"/>
                <w:szCs w:val="21"/>
              </w:rPr>
              <w:t>完全相同产品可添加相同说明或不同说明选段，但须体现产品名称；</w:t>
            </w:r>
          </w:p>
          <w:p w:rsidR="008F2369" w:rsidRDefault="00961C4B" w:rsidP="00B25753">
            <w:pPr>
              <w:widowControl/>
              <w:spacing w:line="240" w:lineRule="auto"/>
              <w:jc w:val="left"/>
              <w:rPr>
                <w:rFonts w:ascii="微软雅黑" w:hAnsi="微软雅黑" w:cs="宋体"/>
                <w:color w:val="0D0D0D" w:themeColor="text1" w:themeTint="F2"/>
                <w:kern w:val="0"/>
                <w:sz w:val="22"/>
                <w:szCs w:val="21"/>
              </w:rPr>
            </w:pPr>
            <w:r w:rsidRPr="00961C4B">
              <w:rPr>
                <w:rFonts w:ascii="微软雅黑" w:hAnsi="微软雅黑" w:cs="宋体" w:hint="eastAsia"/>
                <w:color w:val="0D0D0D" w:themeColor="text1" w:themeTint="F2"/>
                <w:kern w:val="0"/>
                <w:sz w:val="22"/>
                <w:szCs w:val="21"/>
              </w:rPr>
              <w:t>（2）</w:t>
            </w:r>
            <w:r w:rsidR="008F2369" w:rsidRPr="002F3CD7">
              <w:rPr>
                <w:rFonts w:ascii="微软雅黑" w:hAnsi="微软雅黑" w:cs="宋体" w:hint="eastAsia"/>
                <w:color w:val="0D0D0D" w:themeColor="text1" w:themeTint="F2"/>
                <w:kern w:val="0"/>
                <w:sz w:val="22"/>
                <w:szCs w:val="21"/>
              </w:rPr>
              <w:t>不同产品需添加不同的产品简介；</w:t>
            </w:r>
          </w:p>
          <w:p w:rsidR="00AF4D79" w:rsidRPr="002F3CD7" w:rsidRDefault="00961C4B" w:rsidP="00B25753">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（3）</w:t>
            </w:r>
            <w:r w:rsidR="00AF4D79" w:rsidRPr="00C94C42">
              <w:rPr>
                <w:rFonts w:ascii="微软雅黑" w:hAnsi="微软雅黑" w:cs="宋体" w:hint="eastAsia"/>
                <w:color w:val="0D0D0D" w:themeColor="text1" w:themeTint="F2"/>
                <w:kern w:val="0"/>
                <w:sz w:val="22"/>
                <w:szCs w:val="21"/>
              </w:rPr>
              <w:t>不能以公司简介里的内容充当产品说明；</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如有特殊情况需备注</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tcPr>
          <w:p w:rsidR="008F2369" w:rsidRPr="002F3CD7" w:rsidRDefault="008F2369" w:rsidP="00900322">
            <w:pPr>
              <w:widowControl/>
              <w:spacing w:line="240" w:lineRule="auto"/>
              <w:jc w:val="left"/>
              <w:rPr>
                <w:rFonts w:ascii="微软雅黑" w:hAnsi="微软雅黑" w:cs="宋体"/>
                <w:color w:val="0D0D0D" w:themeColor="text1" w:themeTint="F2"/>
                <w:kern w:val="0"/>
                <w:sz w:val="22"/>
                <w:szCs w:val="21"/>
              </w:rPr>
            </w:pPr>
            <w:r w:rsidRPr="002F3CD7">
              <w:rPr>
                <w:rFonts w:ascii="微软雅黑" w:hAnsi="微软雅黑" w:cs="宋体" w:hint="eastAsia"/>
                <w:color w:val="0D0D0D" w:themeColor="text1" w:themeTint="F2"/>
                <w:kern w:val="0"/>
                <w:sz w:val="22"/>
                <w:szCs w:val="21"/>
              </w:rPr>
              <w:t>6. 各功能板块内容添加需合理；如：未提供成功案例相关图片可引导客户挑选主打产品进行添加，并将“成功案例”改为如“热卖产品”等相关名称；</w:t>
            </w:r>
          </w:p>
        </w:tc>
        <w:tc>
          <w:tcPr>
            <w:tcW w:w="709"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365654">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tcPr>
          <w:p w:rsidR="008F2369" w:rsidRPr="00B25753" w:rsidRDefault="008F2369" w:rsidP="00365654">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7. </w:t>
            </w:r>
            <w:r w:rsidRPr="00B25753">
              <w:rPr>
                <w:rFonts w:ascii="微软雅黑" w:hAnsi="微软雅黑" w:cs="宋体" w:hint="eastAsia"/>
                <w:color w:val="0D0D0D" w:themeColor="text1" w:themeTint="F2"/>
                <w:kern w:val="0"/>
                <w:sz w:val="22"/>
                <w:szCs w:val="21"/>
              </w:rPr>
              <w:t>添加的表格和图片尺寸，不可使网站出现横向滚动条、页面框架撑出变形；</w:t>
            </w:r>
          </w:p>
          <w:p w:rsidR="008F2369" w:rsidRPr="002F3CD7" w:rsidRDefault="008F2369" w:rsidP="000C4CC0">
            <w:pPr>
              <w:widowControl/>
              <w:spacing w:line="240" w:lineRule="auto"/>
              <w:jc w:val="left"/>
              <w:rPr>
                <w:rFonts w:ascii="微软雅黑" w:hAnsi="微软雅黑" w:cs="宋体"/>
                <w:color w:val="0D0D0D" w:themeColor="text1" w:themeTint="F2"/>
                <w:kern w:val="0"/>
                <w:sz w:val="22"/>
                <w:szCs w:val="21"/>
              </w:rPr>
            </w:pPr>
            <w:r w:rsidRPr="002F3CD7">
              <w:rPr>
                <w:rFonts w:ascii="微软雅黑" w:hAnsi="微软雅黑" w:cs="宋体" w:hint="eastAsia"/>
                <w:color w:val="0D0D0D" w:themeColor="text1" w:themeTint="F2"/>
                <w:kern w:val="0"/>
                <w:sz w:val="22"/>
                <w:szCs w:val="21"/>
              </w:rPr>
              <w:t>移动站表格的添加在征得客户同意前提下，可选取部分重点数据进行添加，并最后注明：详细参数请在台式电脑中浏览，网址为：www.xxx.com;</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2F3CD7">
              <w:rPr>
                <w:rFonts w:ascii="微软雅黑" w:hAnsi="微软雅黑" w:cs="宋体" w:hint="eastAsia"/>
                <w:color w:val="0D0D0D" w:themeColor="text1" w:themeTint="F2"/>
                <w:kern w:val="0"/>
                <w:sz w:val="22"/>
                <w:szCs w:val="21"/>
              </w:rPr>
              <w:t>添加的PC网址不用不需要进行链接添加；</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8. </w:t>
            </w:r>
            <w:r w:rsidRPr="00B25753">
              <w:rPr>
                <w:rFonts w:ascii="微软雅黑" w:hAnsi="微软雅黑" w:cs="宋体" w:hint="eastAsia"/>
                <w:color w:val="0D0D0D" w:themeColor="text1" w:themeTint="F2"/>
                <w:kern w:val="0"/>
                <w:sz w:val="22"/>
                <w:szCs w:val="21"/>
              </w:rPr>
              <w:t>文字颜色应与背景颜色有一定的辨识度；</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9. </w:t>
            </w:r>
            <w:r w:rsidRPr="00B25753">
              <w:rPr>
                <w:rFonts w:ascii="微软雅黑" w:hAnsi="微软雅黑" w:cs="宋体" w:hint="eastAsia"/>
                <w:color w:val="0D0D0D" w:themeColor="text1" w:themeTint="F2"/>
                <w:kern w:val="0"/>
                <w:sz w:val="22"/>
                <w:szCs w:val="21"/>
              </w:rPr>
              <w:t>内容页中的标题字号不小于内容文字字号；</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8F2369">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b/>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10. </w:t>
            </w:r>
            <w:r w:rsidRPr="00B25753">
              <w:rPr>
                <w:rFonts w:ascii="微软雅黑" w:hAnsi="微软雅黑" w:cs="宋体" w:hint="eastAsia"/>
                <w:color w:val="0D0D0D" w:themeColor="text1" w:themeTint="F2"/>
                <w:kern w:val="0"/>
                <w:sz w:val="22"/>
                <w:szCs w:val="21"/>
              </w:rPr>
              <w:t>图片不能以外</w:t>
            </w:r>
            <w:proofErr w:type="gramStart"/>
            <w:r w:rsidRPr="00B25753">
              <w:rPr>
                <w:rFonts w:ascii="微软雅黑" w:hAnsi="微软雅黑" w:cs="宋体" w:hint="eastAsia"/>
                <w:color w:val="0D0D0D" w:themeColor="text1" w:themeTint="F2"/>
                <w:kern w:val="0"/>
                <w:sz w:val="22"/>
                <w:szCs w:val="21"/>
              </w:rPr>
              <w:t>链形式</w:t>
            </w:r>
            <w:proofErr w:type="gramEnd"/>
            <w:r w:rsidRPr="00B25753">
              <w:rPr>
                <w:rFonts w:ascii="微软雅黑" w:hAnsi="微软雅黑" w:cs="宋体" w:hint="eastAsia"/>
                <w:color w:val="0D0D0D" w:themeColor="text1" w:themeTint="F2"/>
                <w:kern w:val="0"/>
                <w:sz w:val="22"/>
                <w:szCs w:val="21"/>
              </w:rPr>
              <w:t>添加，图片源文件</w:t>
            </w:r>
            <w:r w:rsidR="00F07F8E">
              <w:rPr>
                <w:rFonts w:ascii="微软雅黑" w:hAnsi="微软雅黑" w:cs="宋体" w:hint="eastAsia"/>
                <w:color w:val="0D0D0D" w:themeColor="text1" w:themeTint="F2"/>
                <w:kern w:val="0"/>
                <w:sz w:val="22"/>
                <w:szCs w:val="21"/>
              </w:rPr>
              <w:t>需</w:t>
            </w:r>
            <w:r w:rsidRPr="00B25753">
              <w:rPr>
                <w:rFonts w:ascii="微软雅黑" w:hAnsi="微软雅黑" w:cs="宋体" w:hint="eastAsia"/>
                <w:color w:val="0D0D0D" w:themeColor="text1" w:themeTint="F2"/>
                <w:kern w:val="0"/>
                <w:sz w:val="22"/>
                <w:szCs w:val="21"/>
              </w:rPr>
              <w:t>传入空间；</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1879C4"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图文排版</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涉及但不限于文字与图片的排版</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Pr="00B25753">
              <w:rPr>
                <w:rFonts w:ascii="微软雅黑" w:hAnsi="微软雅黑" w:cs="宋体" w:hint="eastAsia"/>
                <w:color w:val="0D0D0D" w:themeColor="text1" w:themeTint="F2"/>
                <w:kern w:val="0"/>
                <w:sz w:val="22"/>
                <w:szCs w:val="21"/>
              </w:rPr>
              <w:t>文字内容每段首字缩进统一，行与行、段与段之间及图片与文字内容之间适当留白；</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vMerge w:val="restart"/>
            <w:tcBorders>
              <w:top w:val="nil"/>
              <w:left w:val="single" w:sz="4" w:space="0" w:color="auto"/>
              <w:bottom w:val="single" w:sz="4" w:space="0" w:color="auto"/>
              <w:right w:val="single" w:sz="4" w:space="0" w:color="auto"/>
            </w:tcBorders>
            <w:shd w:val="clear" w:color="auto" w:fill="auto"/>
            <w:vAlign w:val="center"/>
            <w:hideMark/>
          </w:tcPr>
          <w:p w:rsidR="008F2369" w:rsidRPr="00B25753" w:rsidRDefault="001879C4" w:rsidP="001879C4">
            <w:pPr>
              <w:widowControl/>
              <w:spacing w:line="240" w:lineRule="auto"/>
              <w:jc w:val="left"/>
              <w:rPr>
                <w:rFonts w:ascii="微软雅黑" w:hAnsi="微软雅黑" w:cs="宋体"/>
                <w:color w:val="0D0D0D" w:themeColor="text1" w:themeTint="F2"/>
                <w:kern w:val="0"/>
                <w:sz w:val="22"/>
                <w:szCs w:val="21"/>
              </w:rPr>
            </w:pPr>
            <w:r w:rsidRPr="001879C4">
              <w:rPr>
                <w:rFonts w:ascii="微软雅黑" w:hAnsi="微软雅黑" w:cs="宋体" w:hint="eastAsia"/>
                <w:color w:val="0D0D0D" w:themeColor="text1" w:themeTint="F2"/>
                <w:kern w:val="0"/>
                <w:sz w:val="22"/>
                <w:szCs w:val="21"/>
              </w:rPr>
              <w:t>网站文字资料排版问题</w:t>
            </w:r>
            <w:r>
              <w:rPr>
                <w:rFonts w:ascii="微软雅黑" w:hAnsi="微软雅黑" w:cs="宋体" w:hint="eastAsia"/>
                <w:color w:val="0D0D0D" w:themeColor="text1" w:themeTint="F2"/>
                <w:kern w:val="0"/>
                <w:sz w:val="22"/>
                <w:szCs w:val="21"/>
              </w:rPr>
              <w:t>出现</w:t>
            </w:r>
            <w:r w:rsidRPr="001879C4">
              <w:rPr>
                <w:rFonts w:ascii="微软雅黑" w:hAnsi="微软雅黑" w:cs="宋体" w:hint="eastAsia"/>
                <w:color w:val="0D0D0D" w:themeColor="text1" w:themeTint="F2"/>
                <w:kern w:val="0"/>
                <w:sz w:val="22"/>
                <w:szCs w:val="21"/>
              </w:rPr>
              <w:t>三处以上扣分处理</w:t>
            </w:r>
          </w:p>
        </w:tc>
      </w:tr>
      <w:tr w:rsidR="008F2369" w:rsidRPr="001879C4"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2E650A">
              <w:rPr>
                <w:rFonts w:ascii="微软雅黑" w:hAnsi="微软雅黑" w:cs="宋体" w:hint="eastAsia"/>
                <w:color w:val="0D0D0D" w:themeColor="text1" w:themeTint="F2"/>
                <w:kern w:val="0"/>
                <w:sz w:val="22"/>
                <w:szCs w:val="21"/>
              </w:rPr>
              <w:t xml:space="preserve">2. 图文混排需注意，图片间的格式统一美观，图片与文字间的留白统一； </w:t>
            </w:r>
            <w:r w:rsidRPr="00B25753">
              <w:rPr>
                <w:rFonts w:ascii="微软雅黑" w:hAnsi="微软雅黑" w:cs="宋体" w:hint="eastAsia"/>
                <w:color w:val="0D0D0D" w:themeColor="text1" w:themeTint="F2"/>
                <w:kern w:val="0"/>
                <w:sz w:val="22"/>
                <w:szCs w:val="21"/>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图片处理</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涉及但不限于网站图片信息的网站</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Pr="00B25753">
              <w:rPr>
                <w:rFonts w:ascii="微软雅黑" w:hAnsi="微软雅黑" w:cs="宋体" w:hint="eastAsia"/>
                <w:color w:val="0D0D0D" w:themeColor="text1" w:themeTint="F2"/>
                <w:kern w:val="0"/>
                <w:sz w:val="22"/>
                <w:szCs w:val="21"/>
              </w:rPr>
              <w:t>图片处理不清晰，模糊（设计用图片除外）；</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3555DA">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2. 首页所有调用的图片需保证（视觉上）比例一致</w:t>
            </w:r>
            <w:r w:rsidR="003555DA" w:rsidRPr="00C94C42">
              <w:rPr>
                <w:rFonts w:ascii="微软雅黑" w:hAnsi="微软雅黑" w:cs="宋体" w:hint="eastAsia"/>
                <w:color w:val="0D0D0D" w:themeColor="text1" w:themeTint="F2"/>
                <w:kern w:val="0"/>
                <w:sz w:val="22"/>
                <w:szCs w:val="21"/>
              </w:rPr>
              <w:t>；</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2E650A">
              <w:rPr>
                <w:rFonts w:ascii="微软雅黑" w:hAnsi="微软雅黑" w:cs="宋体" w:hint="eastAsia"/>
                <w:color w:val="0D0D0D" w:themeColor="text1" w:themeTint="F2"/>
                <w:kern w:val="0"/>
                <w:sz w:val="22"/>
                <w:szCs w:val="21"/>
              </w:rPr>
              <w:t>保证同栏目</w:t>
            </w:r>
            <w:proofErr w:type="gramStart"/>
            <w:r w:rsidRPr="002E650A">
              <w:rPr>
                <w:rFonts w:ascii="微软雅黑" w:hAnsi="微软雅黑" w:cs="宋体" w:hint="eastAsia"/>
                <w:color w:val="0D0D0D" w:themeColor="text1" w:themeTint="F2"/>
                <w:kern w:val="0"/>
                <w:sz w:val="22"/>
                <w:szCs w:val="21"/>
              </w:rPr>
              <w:t>内比例</w:t>
            </w:r>
            <w:proofErr w:type="gramEnd"/>
            <w:r w:rsidRPr="002E650A">
              <w:rPr>
                <w:rFonts w:ascii="微软雅黑" w:hAnsi="微软雅黑" w:cs="宋体" w:hint="eastAsia"/>
                <w:color w:val="0D0D0D" w:themeColor="text1" w:themeTint="F2"/>
                <w:kern w:val="0"/>
                <w:sz w:val="22"/>
                <w:szCs w:val="21"/>
              </w:rPr>
              <w:t>一致即可；</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3. </w:t>
            </w:r>
            <w:r w:rsidRPr="00B25753">
              <w:rPr>
                <w:rFonts w:ascii="微软雅黑" w:hAnsi="微软雅黑" w:cs="宋体" w:hint="eastAsia"/>
                <w:color w:val="0D0D0D" w:themeColor="text1" w:themeTint="F2"/>
                <w:kern w:val="0"/>
                <w:sz w:val="22"/>
                <w:szCs w:val="21"/>
              </w:rPr>
              <w:t>不可体现无关机构的水印（</w:t>
            </w:r>
            <w:proofErr w:type="gramStart"/>
            <w:r w:rsidRPr="00B25753">
              <w:rPr>
                <w:rFonts w:ascii="微软雅黑" w:hAnsi="微软雅黑" w:cs="宋体" w:hint="eastAsia"/>
                <w:color w:val="0D0D0D" w:themeColor="text1" w:themeTint="F2"/>
                <w:kern w:val="0"/>
                <w:sz w:val="22"/>
                <w:szCs w:val="21"/>
              </w:rPr>
              <w:t>如素材库留有</w:t>
            </w:r>
            <w:proofErr w:type="gramEnd"/>
            <w:r w:rsidRPr="00B25753">
              <w:rPr>
                <w:rFonts w:ascii="微软雅黑" w:hAnsi="微软雅黑" w:cs="宋体" w:hint="eastAsia"/>
                <w:color w:val="0D0D0D" w:themeColor="text1" w:themeTint="F2"/>
                <w:kern w:val="0"/>
                <w:sz w:val="22"/>
                <w:szCs w:val="21"/>
              </w:rPr>
              <w:t>的logo）；</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2E650A">
              <w:rPr>
                <w:rFonts w:ascii="微软雅黑" w:hAnsi="微软雅黑" w:cs="宋体" w:hint="eastAsia"/>
                <w:color w:val="0D0D0D" w:themeColor="text1" w:themeTint="F2"/>
                <w:kern w:val="0"/>
                <w:sz w:val="22"/>
                <w:szCs w:val="21"/>
              </w:rPr>
              <w:t>客户提供的图片如带有水印，需符合上线标准要求。</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4. </w:t>
            </w:r>
            <w:r w:rsidRPr="00B25753">
              <w:rPr>
                <w:rFonts w:ascii="微软雅黑" w:hAnsi="微软雅黑" w:cs="宋体" w:hint="eastAsia"/>
                <w:color w:val="0D0D0D" w:themeColor="text1" w:themeTint="F2"/>
                <w:kern w:val="0"/>
                <w:sz w:val="22"/>
                <w:szCs w:val="21"/>
              </w:rPr>
              <w:t>资质荣誉图片需添加水印，如不添加，请提前备注；</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val="restart"/>
            <w:tcBorders>
              <w:top w:val="nil"/>
              <w:left w:val="single" w:sz="4" w:space="0" w:color="auto"/>
              <w:bottom w:val="single" w:sz="4" w:space="0" w:color="auto"/>
              <w:right w:val="single" w:sz="4" w:space="0" w:color="auto"/>
            </w:tcBorders>
            <w:shd w:val="clear" w:color="000000" w:fill="E26B0A"/>
            <w:noWrap/>
            <w:vAlign w:val="center"/>
            <w:hideMark/>
          </w:tcPr>
          <w:p w:rsidR="008F2369" w:rsidRPr="005D7919" w:rsidRDefault="008F2369" w:rsidP="000C4CC0">
            <w:pPr>
              <w:widowControl/>
              <w:spacing w:line="240" w:lineRule="auto"/>
              <w:jc w:val="center"/>
              <w:rPr>
                <w:rFonts w:ascii="微软雅黑" w:hAnsi="微软雅黑" w:cs="宋体"/>
                <w:b/>
                <w:color w:val="FFFFFF"/>
                <w:kern w:val="0"/>
                <w:sz w:val="22"/>
                <w:szCs w:val="21"/>
              </w:rPr>
            </w:pPr>
            <w:r w:rsidRPr="005D7919">
              <w:rPr>
                <w:rFonts w:ascii="微软雅黑" w:hAnsi="微软雅黑" w:cs="宋体" w:hint="eastAsia"/>
                <w:b/>
                <w:color w:val="FFFFFF"/>
                <w:kern w:val="0"/>
                <w:sz w:val="22"/>
                <w:szCs w:val="21"/>
              </w:rPr>
              <w:t>页面设计</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源码个性化</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涉及盘古建站源码带有的测试信息和功能页面的名称修改</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Pr="00B25753">
              <w:rPr>
                <w:rFonts w:ascii="微软雅黑" w:hAnsi="微软雅黑" w:cs="宋体" w:hint="eastAsia"/>
                <w:color w:val="0D0D0D" w:themeColor="text1" w:themeTint="F2"/>
                <w:kern w:val="0"/>
                <w:sz w:val="22"/>
                <w:szCs w:val="21"/>
              </w:rPr>
              <w:t>除“友情链接”与</w:t>
            </w:r>
            <w:proofErr w:type="gramStart"/>
            <w:r w:rsidRPr="00B25753">
              <w:rPr>
                <w:rFonts w:ascii="微软雅黑" w:hAnsi="微软雅黑" w:cs="宋体" w:hint="eastAsia"/>
                <w:color w:val="0D0D0D" w:themeColor="text1" w:themeTint="F2"/>
                <w:kern w:val="0"/>
                <w:sz w:val="22"/>
                <w:szCs w:val="21"/>
              </w:rPr>
              <w:t>”</w:t>
            </w:r>
            <w:proofErr w:type="gramEnd"/>
            <w:r w:rsidRPr="00B25753">
              <w:rPr>
                <w:rFonts w:ascii="微软雅黑" w:hAnsi="微软雅黑" w:cs="宋体" w:hint="eastAsia"/>
                <w:color w:val="0D0D0D" w:themeColor="text1" w:themeTint="F2"/>
                <w:kern w:val="0"/>
                <w:sz w:val="22"/>
                <w:szCs w:val="21"/>
              </w:rPr>
              <w:t xml:space="preserve">技术支持“外，建站后不允许留有原始源码带有的测试信息；  </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2. </w:t>
            </w:r>
            <w:r w:rsidRPr="00B25753">
              <w:rPr>
                <w:rFonts w:ascii="微软雅黑" w:hAnsi="微软雅黑" w:cs="宋体" w:hint="eastAsia"/>
                <w:color w:val="0D0D0D" w:themeColor="text1" w:themeTint="F2"/>
                <w:kern w:val="0"/>
                <w:sz w:val="22"/>
                <w:szCs w:val="21"/>
              </w:rPr>
              <w:t>logo</w:t>
            </w:r>
            <w:proofErr w:type="gramStart"/>
            <w:r>
              <w:rPr>
                <w:rFonts w:ascii="微软雅黑" w:hAnsi="微软雅黑" w:cs="宋体" w:hint="eastAsia"/>
                <w:color w:val="0D0D0D" w:themeColor="text1" w:themeTint="F2"/>
                <w:kern w:val="0"/>
                <w:sz w:val="22"/>
                <w:szCs w:val="21"/>
              </w:rPr>
              <w:t>处公司</w:t>
            </w:r>
            <w:proofErr w:type="gramEnd"/>
            <w:r>
              <w:rPr>
                <w:rFonts w:ascii="微软雅黑" w:hAnsi="微软雅黑" w:cs="宋体" w:hint="eastAsia"/>
                <w:color w:val="0D0D0D" w:themeColor="text1" w:themeTint="F2"/>
                <w:kern w:val="0"/>
                <w:sz w:val="22"/>
                <w:szCs w:val="21"/>
              </w:rPr>
              <w:t>名称的字号、颜色、位置需合理，不出现错字、别字、漏字。</w:t>
            </w:r>
            <w:r w:rsidRPr="002E650A">
              <w:rPr>
                <w:rFonts w:ascii="微软雅黑" w:hAnsi="微软雅黑" w:cs="宋体" w:hint="eastAsia"/>
                <w:color w:val="0D0D0D" w:themeColor="text1" w:themeTint="F2"/>
                <w:kern w:val="0"/>
                <w:sz w:val="22"/>
                <w:szCs w:val="21"/>
              </w:rPr>
              <w:t>且需保证logo图片的设计美观，不能出现明显的不协调；</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F7374A" w:rsidRDefault="008F2369" w:rsidP="000C4CC0">
            <w:pPr>
              <w:widowControl/>
              <w:spacing w:line="240" w:lineRule="auto"/>
              <w:jc w:val="left"/>
              <w:rPr>
                <w:rFonts w:ascii="微软雅黑" w:hAnsi="微软雅黑" w:cs="宋体"/>
                <w:b/>
                <w:color w:val="C00000"/>
                <w:kern w:val="0"/>
                <w:sz w:val="22"/>
                <w:szCs w:val="21"/>
              </w:rPr>
            </w:pPr>
            <w:r w:rsidRPr="002E650A">
              <w:rPr>
                <w:rFonts w:ascii="微软雅黑" w:hAnsi="微软雅黑" w:cs="宋体" w:hint="eastAsia"/>
                <w:color w:val="0D0D0D" w:themeColor="text1" w:themeTint="F2"/>
                <w:kern w:val="0"/>
                <w:sz w:val="22"/>
                <w:szCs w:val="21"/>
              </w:rPr>
              <w:t>建议logo</w:t>
            </w:r>
            <w:proofErr w:type="gramStart"/>
            <w:r w:rsidRPr="002E650A">
              <w:rPr>
                <w:rFonts w:ascii="微软雅黑" w:hAnsi="微软雅黑" w:cs="宋体" w:hint="eastAsia"/>
                <w:color w:val="0D0D0D" w:themeColor="text1" w:themeTint="F2"/>
                <w:kern w:val="0"/>
                <w:sz w:val="22"/>
                <w:szCs w:val="21"/>
              </w:rPr>
              <w:t>处图片</w:t>
            </w:r>
            <w:proofErr w:type="gramEnd"/>
            <w:r w:rsidRPr="002E650A">
              <w:rPr>
                <w:rFonts w:ascii="微软雅黑" w:hAnsi="微软雅黑" w:cs="宋体" w:hint="eastAsia"/>
                <w:color w:val="0D0D0D" w:themeColor="text1" w:themeTint="F2"/>
                <w:kern w:val="0"/>
                <w:sz w:val="22"/>
                <w:szCs w:val="21"/>
              </w:rPr>
              <w:t>格式设计为</w:t>
            </w:r>
            <w:proofErr w:type="spellStart"/>
            <w:r w:rsidRPr="002E650A">
              <w:rPr>
                <w:rFonts w:ascii="微软雅黑" w:hAnsi="微软雅黑" w:cs="宋体" w:hint="eastAsia"/>
                <w:color w:val="0D0D0D" w:themeColor="text1" w:themeTint="F2"/>
                <w:kern w:val="0"/>
                <w:sz w:val="22"/>
                <w:szCs w:val="21"/>
              </w:rPr>
              <w:t>png</w:t>
            </w:r>
            <w:proofErr w:type="spellEnd"/>
            <w:r w:rsidRPr="002E650A">
              <w:rPr>
                <w:rFonts w:ascii="微软雅黑" w:hAnsi="微软雅黑" w:cs="宋体" w:hint="eastAsia"/>
                <w:color w:val="0D0D0D" w:themeColor="text1" w:themeTint="F2"/>
                <w:kern w:val="0"/>
                <w:sz w:val="22"/>
                <w:szCs w:val="21"/>
              </w:rPr>
              <w:t>格式</w:t>
            </w:r>
          </w:p>
        </w:tc>
      </w:tr>
      <w:tr w:rsidR="008F2369" w:rsidRPr="000C4CC0" w:rsidTr="00872851">
        <w:trPr>
          <w:trHeight w:val="487"/>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3. </w:t>
            </w:r>
            <w:r w:rsidRPr="00B25753">
              <w:rPr>
                <w:rFonts w:ascii="微软雅黑" w:hAnsi="微软雅黑" w:cs="宋体" w:hint="eastAsia"/>
                <w:color w:val="0D0D0D" w:themeColor="text1" w:themeTint="F2"/>
                <w:kern w:val="0"/>
                <w:sz w:val="22"/>
                <w:szCs w:val="21"/>
              </w:rPr>
              <w:t>logo处名称、导航栏目名称与浏览器</w:t>
            </w:r>
            <w:proofErr w:type="spellStart"/>
            <w:r w:rsidRPr="00B25753">
              <w:rPr>
                <w:rFonts w:ascii="微软雅黑" w:hAnsi="微软雅黑" w:cs="宋体" w:hint="eastAsia"/>
                <w:color w:val="0D0D0D" w:themeColor="text1" w:themeTint="F2"/>
                <w:kern w:val="0"/>
                <w:sz w:val="22"/>
                <w:szCs w:val="21"/>
              </w:rPr>
              <w:t>pagetitle</w:t>
            </w:r>
            <w:proofErr w:type="spellEnd"/>
            <w:r w:rsidRPr="00B25753">
              <w:rPr>
                <w:rFonts w:ascii="微软雅黑" w:hAnsi="微软雅黑" w:cs="宋体" w:hint="eastAsia"/>
                <w:color w:val="0D0D0D" w:themeColor="text1" w:themeTint="F2"/>
                <w:kern w:val="0"/>
                <w:sz w:val="22"/>
                <w:szCs w:val="21"/>
              </w:rPr>
              <w:t>、首页栏目名称、内页栏目</w:t>
            </w:r>
            <w:r w:rsidRPr="00B25753">
              <w:rPr>
                <w:rFonts w:ascii="微软雅黑" w:hAnsi="微软雅黑" w:cs="宋体" w:hint="eastAsia"/>
                <w:color w:val="0D0D0D" w:themeColor="text1" w:themeTint="F2"/>
                <w:kern w:val="0"/>
                <w:sz w:val="22"/>
                <w:szCs w:val="21"/>
              </w:rPr>
              <w:lastRenderedPageBreak/>
              <w:t>名称、链接title、当前位置栏目名称、搜索结果栏目名称、内</w:t>
            </w:r>
            <w:proofErr w:type="gramStart"/>
            <w:r w:rsidRPr="00B25753">
              <w:rPr>
                <w:rFonts w:ascii="微软雅黑" w:hAnsi="微软雅黑" w:cs="宋体" w:hint="eastAsia"/>
                <w:color w:val="0D0D0D" w:themeColor="text1" w:themeTint="F2"/>
                <w:kern w:val="0"/>
                <w:sz w:val="22"/>
                <w:szCs w:val="21"/>
              </w:rPr>
              <w:t>页信息须</w:t>
            </w:r>
            <w:proofErr w:type="gramEnd"/>
            <w:r w:rsidRPr="00B25753">
              <w:rPr>
                <w:rFonts w:ascii="微软雅黑" w:hAnsi="微软雅黑" w:cs="宋体" w:hint="eastAsia"/>
                <w:color w:val="0D0D0D" w:themeColor="text1" w:themeTint="F2"/>
                <w:kern w:val="0"/>
                <w:sz w:val="22"/>
                <w:szCs w:val="21"/>
              </w:rPr>
              <w:t>一致。PC站除网站侧面联系我们及首页联系我们的栏目名称可以使用相关名称代替，但其内页栏目名与导航名称须一致。</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lastRenderedPageBreak/>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按照功能模块扣分，</w:t>
            </w:r>
            <w:r w:rsidRPr="00B25753">
              <w:rPr>
                <w:rFonts w:ascii="微软雅黑" w:hAnsi="微软雅黑" w:cs="宋体" w:hint="eastAsia"/>
                <w:color w:val="0D0D0D" w:themeColor="text1" w:themeTint="F2"/>
                <w:kern w:val="0"/>
                <w:sz w:val="22"/>
                <w:szCs w:val="21"/>
              </w:rPr>
              <w:lastRenderedPageBreak/>
              <w:t>3分/</w:t>
            </w:r>
            <w:proofErr w:type="gramStart"/>
            <w:r w:rsidRPr="00B25753">
              <w:rPr>
                <w:rFonts w:ascii="微软雅黑" w:hAnsi="微软雅黑" w:cs="宋体" w:hint="eastAsia"/>
                <w:color w:val="0D0D0D" w:themeColor="text1" w:themeTint="F2"/>
                <w:kern w:val="0"/>
                <w:sz w:val="22"/>
                <w:szCs w:val="21"/>
              </w:rPr>
              <w:t>个</w:t>
            </w:r>
            <w:proofErr w:type="gramEnd"/>
            <w:r w:rsidRPr="00B25753">
              <w:rPr>
                <w:rFonts w:ascii="微软雅黑" w:hAnsi="微软雅黑" w:cs="宋体" w:hint="eastAsia"/>
                <w:color w:val="0D0D0D" w:themeColor="text1" w:themeTint="F2"/>
                <w:kern w:val="0"/>
                <w:sz w:val="22"/>
                <w:szCs w:val="21"/>
              </w:rPr>
              <w:t>。如产品功能涉及：产品列表页和产品详细页。</w:t>
            </w:r>
          </w:p>
        </w:tc>
      </w:tr>
      <w:tr w:rsidR="008F2369" w:rsidRPr="000C4CC0" w:rsidTr="00872851">
        <w:trPr>
          <w:trHeight w:val="100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4. </w:t>
            </w:r>
            <w:r w:rsidRPr="00B25753">
              <w:rPr>
                <w:rFonts w:ascii="微软雅黑" w:hAnsi="微软雅黑" w:cs="宋体" w:hint="eastAsia"/>
                <w:color w:val="0D0D0D" w:themeColor="text1" w:themeTint="F2"/>
                <w:kern w:val="0"/>
                <w:sz w:val="22"/>
                <w:szCs w:val="21"/>
              </w:rPr>
              <w:t>后台导航名称应与前台对应的功能名称相对应，或能够正确表述对应前台的功能。</w:t>
            </w:r>
            <w:r w:rsidRPr="005E74A8">
              <w:rPr>
                <w:rFonts w:ascii="微软雅黑" w:hAnsi="微软雅黑" w:cs="宋体" w:hint="eastAsia"/>
                <w:color w:val="0D0D0D" w:themeColor="text1" w:themeTint="F2"/>
                <w:kern w:val="0"/>
                <w:sz w:val="22"/>
                <w:szCs w:val="21"/>
              </w:rPr>
              <w:t>且保证后台导航数量与前台导航数量相符</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103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5. </w:t>
            </w:r>
            <w:r w:rsidRPr="00B25753">
              <w:rPr>
                <w:rFonts w:ascii="微软雅黑" w:hAnsi="微软雅黑" w:cs="宋体" w:hint="eastAsia"/>
                <w:color w:val="0D0D0D" w:themeColor="text1" w:themeTint="F2"/>
                <w:kern w:val="0"/>
                <w:sz w:val="22"/>
                <w:szCs w:val="21"/>
              </w:rPr>
              <w:t>网站中栏目名称中英文须一致且拼写正确，如：有限公司正确拼写应为：Co., Ltd. 或Company Limited。其他栏目的英文名称拼写参照：附表1</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color w:val="0D0D0D" w:themeColor="text1" w:themeTint="F2"/>
                <w:kern w:val="0"/>
                <w:sz w:val="22"/>
                <w:szCs w:val="21"/>
              </w:rPr>
              <w:t xml:space="preserve">　</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5E74A8">
              <w:rPr>
                <w:rFonts w:ascii="微软雅黑" w:hAnsi="微软雅黑" w:cs="宋体" w:hint="eastAsia"/>
                <w:color w:val="0D0D0D" w:themeColor="text1" w:themeTint="F2"/>
                <w:kern w:val="0"/>
                <w:sz w:val="22"/>
                <w:szCs w:val="21"/>
              </w:rPr>
              <w:t>6. 网站中的图片与体现行业特性的点缀性图标应符合该行业特性；</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banner设计</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涉及首页、内页及引导页的banner设计</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1. 宽度</w:t>
            </w:r>
            <w:r w:rsidR="00A1375E" w:rsidRPr="00C94C42">
              <w:rPr>
                <w:rFonts w:ascii="微软雅黑" w:hAnsi="微软雅黑" w:cs="宋体" w:hint="eastAsia"/>
                <w:color w:val="0D0D0D" w:themeColor="text1" w:themeTint="F2"/>
                <w:kern w:val="0"/>
                <w:sz w:val="22"/>
                <w:szCs w:val="21"/>
              </w:rPr>
              <w:t>和位置</w:t>
            </w:r>
            <w:r w:rsidRPr="00C94C42">
              <w:rPr>
                <w:rFonts w:ascii="微软雅黑" w:hAnsi="微软雅黑" w:cs="宋体" w:hint="eastAsia"/>
                <w:color w:val="0D0D0D" w:themeColor="text1" w:themeTint="F2"/>
                <w:kern w:val="0"/>
                <w:sz w:val="22"/>
                <w:szCs w:val="21"/>
              </w:rPr>
              <w:t>设计需合理，如不可使网站出现横向滚动条、页面框架撑出变形</w:t>
            </w:r>
            <w:r w:rsidR="00F97ED3" w:rsidRPr="00C94C42">
              <w:rPr>
                <w:rFonts w:ascii="微软雅黑" w:hAnsi="微软雅黑" w:cs="宋体" w:hint="eastAsia"/>
                <w:color w:val="0D0D0D" w:themeColor="text1" w:themeTint="F2"/>
                <w:kern w:val="0"/>
                <w:sz w:val="22"/>
                <w:szCs w:val="21"/>
              </w:rPr>
              <w:t>，保证居中显示</w:t>
            </w:r>
            <w:r w:rsidRPr="00C94C42">
              <w:rPr>
                <w:rFonts w:ascii="微软雅黑" w:hAnsi="微软雅黑" w:cs="宋体" w:hint="eastAsia"/>
                <w:color w:val="0D0D0D" w:themeColor="text1" w:themeTint="F2"/>
                <w:kern w:val="0"/>
                <w:sz w:val="22"/>
                <w:szCs w:val="21"/>
              </w:rPr>
              <w:t>；</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5E74A8">
              <w:rPr>
                <w:rFonts w:ascii="微软雅黑" w:hAnsi="微软雅黑" w:cs="宋体" w:hint="eastAsia"/>
                <w:color w:val="0D0D0D" w:themeColor="text1" w:themeTint="F2"/>
                <w:kern w:val="0"/>
                <w:sz w:val="22"/>
                <w:szCs w:val="21"/>
              </w:rPr>
              <w:t>2. 文案内容需准确，不能出现错字、别字、漏字。主体信息在1024范围内显示；</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103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3. </w:t>
            </w:r>
            <w:r w:rsidRPr="00B25753">
              <w:rPr>
                <w:rFonts w:ascii="微软雅黑" w:hAnsi="微软雅黑" w:cs="宋体" w:hint="eastAsia"/>
                <w:color w:val="0D0D0D" w:themeColor="text1" w:themeTint="F2"/>
                <w:kern w:val="0"/>
                <w:sz w:val="22"/>
                <w:szCs w:val="21"/>
              </w:rPr>
              <w:t>引导页、banner的FLASH大于</w:t>
            </w:r>
            <w:r>
              <w:rPr>
                <w:rFonts w:ascii="微软雅黑" w:hAnsi="微软雅黑" w:cs="宋体" w:hint="eastAsia"/>
                <w:color w:val="0D0D0D" w:themeColor="text1" w:themeTint="F2"/>
                <w:kern w:val="0"/>
                <w:sz w:val="22"/>
                <w:szCs w:val="21"/>
              </w:rPr>
              <w:t>3</w:t>
            </w:r>
            <w:r w:rsidRPr="005E74A8">
              <w:rPr>
                <w:rFonts w:ascii="微软雅黑" w:hAnsi="微软雅黑" w:cs="宋体" w:hint="eastAsia"/>
                <w:color w:val="0D0D0D" w:themeColor="text1" w:themeTint="F2"/>
                <w:kern w:val="0"/>
                <w:sz w:val="22"/>
                <w:szCs w:val="21"/>
              </w:rPr>
              <w:t>00KB</w:t>
            </w:r>
            <w:r w:rsidRPr="00B25753">
              <w:rPr>
                <w:rFonts w:ascii="微软雅黑" w:hAnsi="微软雅黑" w:cs="宋体" w:hint="eastAsia"/>
                <w:color w:val="0D0D0D" w:themeColor="text1" w:themeTint="F2"/>
                <w:kern w:val="0"/>
                <w:sz w:val="22"/>
                <w:szCs w:val="21"/>
              </w:rPr>
              <w:t>时需有loading</w:t>
            </w:r>
            <w:r>
              <w:rPr>
                <w:rFonts w:ascii="微软雅黑" w:hAnsi="微软雅黑" w:cs="宋体" w:hint="eastAsia"/>
                <w:color w:val="0D0D0D" w:themeColor="text1" w:themeTint="F2"/>
                <w:kern w:val="0"/>
                <w:sz w:val="22"/>
                <w:szCs w:val="21"/>
              </w:rPr>
              <w:t>提示</w:t>
            </w:r>
            <w:r w:rsidRPr="00B25753">
              <w:rPr>
                <w:rFonts w:ascii="微软雅黑" w:hAnsi="微软雅黑" w:cs="宋体" w:hint="eastAsia"/>
                <w:color w:val="0D0D0D" w:themeColor="text1" w:themeTint="F2"/>
                <w:kern w:val="0"/>
                <w:sz w:val="22"/>
                <w:szCs w:val="21"/>
              </w:rPr>
              <w:t>。移动站单张图片大小不超过</w:t>
            </w:r>
            <w:r>
              <w:rPr>
                <w:rFonts w:ascii="微软雅黑" w:hAnsi="微软雅黑" w:cs="宋体" w:hint="eastAsia"/>
                <w:color w:val="0D0D0D" w:themeColor="text1" w:themeTint="F2"/>
                <w:kern w:val="0"/>
                <w:sz w:val="22"/>
                <w:szCs w:val="21"/>
              </w:rPr>
              <w:t>5</w:t>
            </w:r>
            <w:r w:rsidRPr="00B25753">
              <w:rPr>
                <w:rFonts w:ascii="微软雅黑" w:hAnsi="微软雅黑" w:cs="宋体" w:hint="eastAsia"/>
                <w:color w:val="0D0D0D" w:themeColor="text1" w:themeTint="F2"/>
                <w:kern w:val="0"/>
                <w:sz w:val="22"/>
                <w:szCs w:val="21"/>
              </w:rPr>
              <w:t>0KB；网站首页大小需控制在1M以下(不包含视频、音频及引导页)；</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103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4. </w:t>
            </w:r>
            <w:r w:rsidRPr="00B25753">
              <w:rPr>
                <w:rFonts w:ascii="微软雅黑" w:hAnsi="微软雅黑" w:cs="宋体" w:hint="eastAsia"/>
                <w:color w:val="0D0D0D" w:themeColor="text1" w:themeTint="F2"/>
                <w:kern w:val="0"/>
                <w:sz w:val="22"/>
                <w:szCs w:val="21"/>
              </w:rPr>
              <w:t>banner或网站视频的FLASH动画、网站视频需添加透明属性或其他样式属性，避免遮挡其他网站内容（如：导航下拉菜单或者漂浮窗口）；</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视频添加</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涉及首页、内页的视频添加</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Pr="00B25753">
              <w:rPr>
                <w:rFonts w:ascii="微软雅黑" w:hAnsi="微软雅黑" w:cs="宋体" w:hint="eastAsia"/>
                <w:color w:val="0D0D0D" w:themeColor="text1" w:themeTint="F2"/>
                <w:kern w:val="0"/>
                <w:sz w:val="22"/>
                <w:szCs w:val="21"/>
              </w:rPr>
              <w:t>首页视频需控制在3M以内，内页视频需控制在5M以内；</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2. </w:t>
            </w:r>
            <w:r w:rsidRPr="00B25753">
              <w:rPr>
                <w:rFonts w:ascii="微软雅黑" w:hAnsi="微软雅黑" w:cs="宋体" w:hint="eastAsia"/>
                <w:color w:val="0D0D0D" w:themeColor="text1" w:themeTint="F2"/>
                <w:kern w:val="0"/>
                <w:sz w:val="22"/>
                <w:szCs w:val="21"/>
              </w:rPr>
              <w:t>视频需默认设置暂停自动播放；</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网站架构</w:t>
            </w:r>
          </w:p>
        </w:tc>
        <w:tc>
          <w:tcPr>
            <w:tcW w:w="2268"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涉及各个页面架构</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Pr="00B25753">
              <w:rPr>
                <w:rFonts w:ascii="微软雅黑" w:hAnsi="微软雅黑" w:cs="宋体" w:hint="eastAsia"/>
                <w:color w:val="0D0D0D" w:themeColor="text1" w:themeTint="F2"/>
                <w:kern w:val="0"/>
                <w:sz w:val="22"/>
                <w:szCs w:val="21"/>
              </w:rPr>
              <w:t>因制作人员修改源码导致网站页面整体框架或布局出现网站变形；</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val="restart"/>
            <w:tcBorders>
              <w:top w:val="nil"/>
              <w:left w:val="single" w:sz="4" w:space="0" w:color="auto"/>
              <w:bottom w:val="single" w:sz="4" w:space="0" w:color="auto"/>
              <w:right w:val="single" w:sz="4" w:space="0" w:color="auto"/>
            </w:tcBorders>
            <w:shd w:val="clear" w:color="000000" w:fill="00B050"/>
            <w:noWrap/>
            <w:vAlign w:val="center"/>
            <w:hideMark/>
          </w:tcPr>
          <w:p w:rsidR="008F2369" w:rsidRPr="005D7919" w:rsidRDefault="008F2369" w:rsidP="000C4CC0">
            <w:pPr>
              <w:widowControl/>
              <w:spacing w:line="240" w:lineRule="auto"/>
              <w:jc w:val="center"/>
              <w:rPr>
                <w:rFonts w:ascii="微软雅黑" w:hAnsi="微软雅黑" w:cs="宋体"/>
                <w:b/>
                <w:color w:val="FFFFFF"/>
                <w:kern w:val="0"/>
                <w:sz w:val="22"/>
                <w:szCs w:val="21"/>
              </w:rPr>
            </w:pPr>
            <w:r w:rsidRPr="005D7919">
              <w:rPr>
                <w:rFonts w:ascii="微软雅黑" w:hAnsi="微软雅黑" w:cs="宋体" w:hint="eastAsia"/>
                <w:b/>
                <w:color w:val="FFFFFF"/>
                <w:kern w:val="0"/>
                <w:sz w:val="22"/>
                <w:szCs w:val="21"/>
              </w:rPr>
              <w:t>功能部分</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链接相关</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涉及内链，</w:t>
            </w:r>
            <w:proofErr w:type="gramStart"/>
            <w:r w:rsidRPr="00B25753">
              <w:rPr>
                <w:rFonts w:ascii="微软雅黑" w:hAnsi="微软雅黑" w:cs="宋体" w:hint="eastAsia"/>
                <w:color w:val="0D0D0D" w:themeColor="text1" w:themeTint="F2"/>
                <w:kern w:val="0"/>
                <w:sz w:val="22"/>
                <w:szCs w:val="21"/>
              </w:rPr>
              <w:t>外链出现</w:t>
            </w:r>
            <w:proofErr w:type="gramEnd"/>
            <w:r w:rsidRPr="00B25753">
              <w:rPr>
                <w:rFonts w:ascii="微软雅黑" w:hAnsi="微软雅黑" w:cs="宋体" w:hint="eastAsia"/>
                <w:color w:val="0D0D0D" w:themeColor="text1" w:themeTint="F2"/>
                <w:kern w:val="0"/>
                <w:sz w:val="22"/>
                <w:szCs w:val="21"/>
              </w:rPr>
              <w:t>的错链、</w:t>
            </w:r>
            <w:proofErr w:type="gramStart"/>
            <w:r w:rsidRPr="00B25753">
              <w:rPr>
                <w:rFonts w:ascii="微软雅黑" w:hAnsi="微软雅黑" w:cs="宋体" w:hint="eastAsia"/>
                <w:color w:val="0D0D0D" w:themeColor="text1" w:themeTint="F2"/>
                <w:kern w:val="0"/>
                <w:sz w:val="22"/>
                <w:szCs w:val="21"/>
              </w:rPr>
              <w:t>空链和</w:t>
            </w:r>
            <w:proofErr w:type="gramEnd"/>
            <w:r w:rsidRPr="00B25753">
              <w:rPr>
                <w:rFonts w:ascii="微软雅黑" w:hAnsi="微软雅黑" w:cs="宋体" w:hint="eastAsia"/>
                <w:color w:val="0D0D0D" w:themeColor="text1" w:themeTint="F2"/>
                <w:kern w:val="0"/>
                <w:sz w:val="22"/>
                <w:szCs w:val="21"/>
              </w:rPr>
              <w:t>打开方式不合理等错误</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b/>
                <w:color w:val="0D0D0D" w:themeColor="text1" w:themeTint="F2"/>
                <w:kern w:val="0"/>
                <w:sz w:val="22"/>
                <w:szCs w:val="21"/>
              </w:rPr>
            </w:pPr>
            <w:r w:rsidRPr="005E74A8">
              <w:rPr>
                <w:rFonts w:ascii="微软雅黑" w:hAnsi="微软雅黑" w:cs="宋体" w:hint="eastAsia"/>
                <w:color w:val="0D0D0D" w:themeColor="text1" w:themeTint="F2"/>
                <w:kern w:val="0"/>
                <w:sz w:val="22"/>
                <w:szCs w:val="21"/>
              </w:rPr>
              <w:t>1. 网站的内部</w:t>
            </w:r>
            <w:proofErr w:type="gramStart"/>
            <w:r w:rsidRPr="005E74A8">
              <w:rPr>
                <w:rFonts w:ascii="微软雅黑" w:hAnsi="微软雅黑" w:cs="宋体" w:hint="eastAsia"/>
                <w:color w:val="0D0D0D" w:themeColor="text1" w:themeTint="F2"/>
                <w:kern w:val="0"/>
                <w:sz w:val="22"/>
                <w:szCs w:val="21"/>
              </w:rPr>
              <w:t>链接需</w:t>
            </w:r>
            <w:proofErr w:type="gramEnd"/>
            <w:r w:rsidRPr="005E74A8">
              <w:rPr>
                <w:rFonts w:ascii="微软雅黑" w:hAnsi="微软雅黑" w:cs="宋体" w:hint="eastAsia"/>
                <w:color w:val="0D0D0D" w:themeColor="text1" w:themeTint="F2"/>
                <w:kern w:val="0"/>
                <w:sz w:val="22"/>
                <w:szCs w:val="21"/>
              </w:rPr>
              <w:t>在原窗口打开，</w:t>
            </w:r>
            <w:proofErr w:type="gramStart"/>
            <w:r w:rsidRPr="005E74A8">
              <w:rPr>
                <w:rFonts w:ascii="微软雅黑" w:hAnsi="微软雅黑" w:cs="宋体" w:hint="eastAsia"/>
                <w:color w:val="0D0D0D" w:themeColor="text1" w:themeTint="F2"/>
                <w:kern w:val="0"/>
                <w:sz w:val="22"/>
                <w:szCs w:val="21"/>
              </w:rPr>
              <w:t>外链应</w:t>
            </w:r>
            <w:proofErr w:type="gramEnd"/>
            <w:r w:rsidRPr="005E74A8">
              <w:rPr>
                <w:rFonts w:ascii="微软雅黑" w:hAnsi="微软雅黑" w:cs="宋体" w:hint="eastAsia"/>
                <w:color w:val="0D0D0D" w:themeColor="text1" w:themeTint="F2"/>
                <w:kern w:val="0"/>
                <w:sz w:val="22"/>
                <w:szCs w:val="21"/>
              </w:rPr>
              <w:t>符合审核上线标准，且保证链接内容有效；</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2. </w:t>
            </w:r>
            <w:r w:rsidRPr="00B25753">
              <w:rPr>
                <w:rFonts w:ascii="微软雅黑" w:hAnsi="微软雅黑" w:cs="宋体" w:hint="eastAsia"/>
                <w:color w:val="0D0D0D" w:themeColor="text1" w:themeTint="F2"/>
                <w:kern w:val="0"/>
                <w:sz w:val="22"/>
                <w:szCs w:val="21"/>
              </w:rPr>
              <w:t>友情链接处至少有1条信息；</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192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3. </w:t>
            </w:r>
            <w:r w:rsidRPr="00B25753">
              <w:rPr>
                <w:rFonts w:ascii="微软雅黑" w:hAnsi="微软雅黑" w:cs="宋体" w:hint="eastAsia"/>
                <w:color w:val="0D0D0D" w:themeColor="text1" w:themeTint="F2"/>
                <w:kern w:val="0"/>
                <w:sz w:val="22"/>
                <w:szCs w:val="21"/>
              </w:rPr>
              <w:t>国内空间备案信息：首页（包括引导页）需有备案信息，备案信息必须有链接，且链接</w:t>
            </w:r>
            <w:proofErr w:type="gramStart"/>
            <w:r w:rsidRPr="00B25753">
              <w:rPr>
                <w:rFonts w:ascii="微软雅黑" w:hAnsi="微软雅黑" w:cs="宋体" w:hint="eastAsia"/>
                <w:color w:val="0D0D0D" w:themeColor="text1" w:themeTint="F2"/>
                <w:kern w:val="0"/>
                <w:sz w:val="22"/>
                <w:szCs w:val="21"/>
              </w:rPr>
              <w:t>最新工</w:t>
            </w:r>
            <w:proofErr w:type="gramEnd"/>
            <w:r w:rsidRPr="00B25753">
              <w:rPr>
                <w:rFonts w:ascii="微软雅黑" w:hAnsi="微软雅黑" w:cs="宋体" w:hint="eastAsia"/>
                <w:color w:val="0D0D0D" w:themeColor="text1" w:themeTint="F2"/>
                <w:kern w:val="0"/>
                <w:sz w:val="22"/>
                <w:szCs w:val="21"/>
              </w:rPr>
              <w:t>信部网址：www.miitbeian.gov.cn。备案信息格式中含有：“备案中”、“正在备案中”、“正在进行备案”、“暂无”字样均可；（建议备案信息使用可编辑文本显示，便于后期更改）</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58218B">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备案链接错误提醒处理；海外空间有备案或国内空间无备案，扣分处理</w:t>
            </w:r>
          </w:p>
        </w:tc>
      </w:tr>
      <w:tr w:rsidR="008F2369"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4. </w:t>
            </w:r>
            <w:r w:rsidRPr="00B25753">
              <w:rPr>
                <w:rFonts w:ascii="微软雅黑" w:hAnsi="微软雅黑" w:cs="宋体" w:hint="eastAsia"/>
                <w:color w:val="0D0D0D" w:themeColor="text1" w:themeTint="F2"/>
                <w:kern w:val="0"/>
                <w:sz w:val="22"/>
                <w:szCs w:val="21"/>
              </w:rPr>
              <w:t>海外空间备案信息：网站中不可有备案信息；</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488"/>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2268" w:type="dxa"/>
            <w:vMerge/>
            <w:tcBorders>
              <w:top w:val="nil"/>
              <w:left w:val="single" w:sz="4" w:space="0" w:color="auto"/>
              <w:bottom w:val="single" w:sz="4" w:space="0" w:color="auto"/>
              <w:right w:val="single" w:sz="4" w:space="0" w:color="auto"/>
            </w:tcBorders>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p>
        </w:tc>
        <w:tc>
          <w:tcPr>
            <w:tcW w:w="7796" w:type="dxa"/>
            <w:tcBorders>
              <w:top w:val="nil"/>
              <w:left w:val="nil"/>
              <w:bottom w:val="single" w:sz="4" w:space="0" w:color="auto"/>
              <w:right w:val="single" w:sz="4" w:space="0" w:color="auto"/>
            </w:tcBorders>
            <w:shd w:val="clear" w:color="auto" w:fill="auto"/>
            <w:vAlign w:val="center"/>
            <w:hideMark/>
          </w:tcPr>
          <w:p w:rsidR="008F2369" w:rsidRDefault="008F2369" w:rsidP="00872851">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5. </w:t>
            </w:r>
            <w:r w:rsidRPr="00B25753">
              <w:rPr>
                <w:rFonts w:ascii="微软雅黑" w:hAnsi="微软雅黑" w:cs="宋体" w:hint="eastAsia"/>
                <w:color w:val="0D0D0D" w:themeColor="text1" w:themeTint="F2"/>
                <w:kern w:val="0"/>
                <w:sz w:val="22"/>
                <w:szCs w:val="21"/>
              </w:rPr>
              <w:t>页面底部技术支持：                                                                                                                                                       PC：盘古网络：www.pangu.us    盘古建站：ks.pangu.us                                                                      移动： 盘古网络：m.pangu.us/www.pangu.us   移动建站：</w:t>
            </w:r>
            <w:r w:rsidRPr="00B25753">
              <w:rPr>
                <w:rFonts w:ascii="微软雅黑" w:hAnsi="微软雅黑" w:cs="宋体" w:hint="eastAsia"/>
                <w:color w:val="0D0D0D" w:themeColor="text1" w:themeTint="F2"/>
                <w:kern w:val="0"/>
                <w:sz w:val="22"/>
                <w:szCs w:val="21"/>
              </w:rPr>
              <w:lastRenderedPageBreak/>
              <w:t>wap.pangu.us/ks.pangu.us                                                 title写法：PC：盘古网络－提供基于互联网的全套解决方案！</w:t>
            </w:r>
            <w:r>
              <w:rPr>
                <w:rFonts w:ascii="微软雅黑" w:hAnsi="微软雅黑" w:cs="宋体" w:hint="eastAsia"/>
                <w:color w:val="0D0D0D" w:themeColor="text1" w:themeTint="F2"/>
                <w:kern w:val="0"/>
                <w:sz w:val="22"/>
                <w:szCs w:val="21"/>
              </w:rPr>
              <w:t xml:space="preserve">  </w:t>
            </w:r>
            <w:r w:rsidRPr="00B25753">
              <w:rPr>
                <w:rFonts w:ascii="微软雅黑" w:hAnsi="微软雅黑" w:cs="宋体" w:hint="eastAsia"/>
                <w:color w:val="0D0D0D" w:themeColor="text1" w:themeTint="F2"/>
                <w:kern w:val="0"/>
                <w:sz w:val="22"/>
                <w:szCs w:val="21"/>
              </w:rPr>
              <w:t xml:space="preserve">盘古建站－快速开展网络营销的利器！       </w:t>
            </w:r>
          </w:p>
          <w:p w:rsidR="008F2369" w:rsidRPr="00B25753" w:rsidRDefault="008F2369" w:rsidP="00872851">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移动： 盘古网络－提供基于互联网的全套解决方案！</w:t>
            </w:r>
            <w:r>
              <w:rPr>
                <w:rFonts w:ascii="微软雅黑" w:hAnsi="微软雅黑" w:cs="宋体" w:hint="eastAsia"/>
                <w:color w:val="0D0D0D" w:themeColor="text1" w:themeTint="F2"/>
                <w:kern w:val="0"/>
                <w:sz w:val="22"/>
                <w:szCs w:val="21"/>
              </w:rPr>
              <w:t xml:space="preserve">   </w:t>
            </w:r>
            <w:r w:rsidRPr="00B25753">
              <w:rPr>
                <w:rFonts w:ascii="微软雅黑" w:hAnsi="微软雅黑" w:cs="宋体" w:hint="eastAsia"/>
                <w:color w:val="0D0D0D" w:themeColor="text1" w:themeTint="F2"/>
                <w:kern w:val="0"/>
                <w:sz w:val="22"/>
                <w:szCs w:val="21"/>
              </w:rPr>
              <w:t xml:space="preserve">移动建站－快速开展网络营销的利器！   </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lastRenderedPageBreak/>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8F2369"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8F2369" w:rsidRPr="000C4CC0" w:rsidRDefault="008F2369" w:rsidP="000C4CC0">
            <w:pPr>
              <w:widowControl/>
              <w:spacing w:line="240" w:lineRule="auto"/>
              <w:jc w:val="left"/>
              <w:rPr>
                <w:rFonts w:ascii="微软雅黑" w:hAnsi="微软雅黑" w:cs="宋体"/>
                <w:color w:val="FFFFFF"/>
                <w:kern w:val="0"/>
                <w:sz w:val="22"/>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跳转功能</w:t>
            </w:r>
          </w:p>
        </w:tc>
        <w:tc>
          <w:tcPr>
            <w:tcW w:w="2268"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移动建站跳转功能的实现</w:t>
            </w:r>
          </w:p>
        </w:tc>
        <w:tc>
          <w:tcPr>
            <w:tcW w:w="7796"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Pr="00B25753">
              <w:rPr>
                <w:rFonts w:ascii="微软雅黑" w:hAnsi="微软雅黑" w:cs="宋体" w:hint="eastAsia"/>
                <w:color w:val="0D0D0D" w:themeColor="text1" w:themeTint="F2"/>
                <w:kern w:val="0"/>
                <w:sz w:val="22"/>
                <w:szCs w:val="21"/>
              </w:rPr>
              <w:t>单独移动站，如果PC是盘古建站，也同样需要加自动跳转代码；如有特殊情况，请提前备注；</w:t>
            </w:r>
          </w:p>
        </w:tc>
        <w:tc>
          <w:tcPr>
            <w:tcW w:w="709"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8F2369" w:rsidRPr="00B25753" w:rsidRDefault="008F2369"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8F2369" w:rsidRPr="00B25753" w:rsidRDefault="008F2369"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7863F2"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tcPr>
          <w:p w:rsidR="007863F2" w:rsidRPr="000C4CC0" w:rsidRDefault="007863F2" w:rsidP="000C4CC0">
            <w:pPr>
              <w:widowControl/>
              <w:spacing w:line="240" w:lineRule="auto"/>
              <w:jc w:val="left"/>
              <w:rPr>
                <w:rFonts w:ascii="微软雅黑" w:hAnsi="微软雅黑" w:cs="宋体"/>
                <w:color w:val="FFFFFF"/>
                <w:kern w:val="0"/>
                <w:sz w:val="22"/>
                <w:szCs w:val="21"/>
              </w:rPr>
            </w:pPr>
          </w:p>
        </w:tc>
        <w:tc>
          <w:tcPr>
            <w:tcW w:w="1560" w:type="dxa"/>
            <w:tcBorders>
              <w:top w:val="nil"/>
              <w:left w:val="nil"/>
              <w:bottom w:val="single" w:sz="4" w:space="0" w:color="auto"/>
              <w:right w:val="single" w:sz="4" w:space="0" w:color="auto"/>
            </w:tcBorders>
            <w:shd w:val="clear" w:color="auto" w:fill="auto"/>
            <w:noWrap/>
            <w:vAlign w:val="center"/>
          </w:tcPr>
          <w:p w:rsidR="007863F2" w:rsidRPr="00556B58" w:rsidRDefault="007863F2" w:rsidP="000C4CC0">
            <w:pPr>
              <w:widowControl/>
              <w:spacing w:line="240" w:lineRule="auto"/>
              <w:jc w:val="center"/>
              <w:rPr>
                <w:rFonts w:ascii="微软雅黑" w:hAnsi="微软雅黑" w:cs="宋体"/>
                <w:color w:val="0D0D0D" w:themeColor="text1" w:themeTint="F2"/>
                <w:kern w:val="0"/>
                <w:sz w:val="22"/>
                <w:szCs w:val="21"/>
              </w:rPr>
            </w:pPr>
            <w:r w:rsidRPr="00556B58">
              <w:rPr>
                <w:rFonts w:ascii="微软雅黑" w:hAnsi="微软雅黑" w:cs="宋体" w:hint="eastAsia"/>
                <w:color w:val="0D0D0D" w:themeColor="text1" w:themeTint="F2"/>
                <w:kern w:val="0"/>
                <w:sz w:val="22"/>
                <w:szCs w:val="21"/>
              </w:rPr>
              <w:t>主域名一致</w:t>
            </w:r>
          </w:p>
        </w:tc>
        <w:tc>
          <w:tcPr>
            <w:tcW w:w="2268" w:type="dxa"/>
            <w:tcBorders>
              <w:top w:val="nil"/>
              <w:left w:val="nil"/>
              <w:bottom w:val="single" w:sz="4" w:space="0" w:color="auto"/>
              <w:right w:val="single" w:sz="4" w:space="0" w:color="auto"/>
            </w:tcBorders>
            <w:shd w:val="clear" w:color="auto" w:fill="auto"/>
            <w:vAlign w:val="center"/>
          </w:tcPr>
          <w:p w:rsidR="007863F2" w:rsidRPr="00C94C42" w:rsidRDefault="007863F2" w:rsidP="000C4CC0">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PC站与移动站的域名一致</w:t>
            </w:r>
          </w:p>
        </w:tc>
        <w:tc>
          <w:tcPr>
            <w:tcW w:w="7796" w:type="dxa"/>
            <w:tcBorders>
              <w:top w:val="nil"/>
              <w:left w:val="nil"/>
              <w:bottom w:val="single" w:sz="4" w:space="0" w:color="auto"/>
              <w:right w:val="single" w:sz="4" w:space="0" w:color="auto"/>
            </w:tcBorders>
            <w:shd w:val="clear" w:color="auto" w:fill="auto"/>
            <w:vAlign w:val="center"/>
          </w:tcPr>
          <w:p w:rsidR="007863F2" w:rsidRPr="00C94C42" w:rsidRDefault="007863F2" w:rsidP="000C4CC0">
            <w:pPr>
              <w:widowControl/>
              <w:spacing w:line="240" w:lineRule="auto"/>
              <w:jc w:val="left"/>
              <w:rPr>
                <w:rFonts w:ascii="微软雅黑" w:hAnsi="微软雅黑" w:cs="宋体"/>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PC站和移动站须保持主域名一致。二级域名生成标准：统一生成为wap.xxxx.com</w:t>
            </w:r>
            <w:r w:rsidR="000F6334" w:rsidRPr="00C94C42">
              <w:rPr>
                <w:rFonts w:ascii="微软雅黑" w:hAnsi="微软雅黑" w:cs="宋体" w:hint="eastAsia"/>
                <w:color w:val="0D0D0D" w:themeColor="text1" w:themeTint="F2"/>
                <w:kern w:val="0"/>
                <w:sz w:val="22"/>
                <w:szCs w:val="21"/>
              </w:rPr>
              <w:t>.   如客户未使用非我公司域名或空间</w:t>
            </w:r>
            <w:r w:rsidR="00225B30" w:rsidRPr="00C94C42">
              <w:rPr>
                <w:rFonts w:ascii="微软雅黑" w:hAnsi="微软雅黑" w:cs="宋体" w:hint="eastAsia"/>
                <w:color w:val="0D0D0D" w:themeColor="text1" w:themeTint="F2"/>
                <w:kern w:val="0"/>
                <w:sz w:val="22"/>
                <w:szCs w:val="21"/>
              </w:rPr>
              <w:t>，需直接或间接联系第三方域名空间提供商进行操作。</w:t>
            </w:r>
          </w:p>
        </w:tc>
        <w:tc>
          <w:tcPr>
            <w:tcW w:w="709" w:type="dxa"/>
            <w:tcBorders>
              <w:top w:val="nil"/>
              <w:left w:val="nil"/>
              <w:bottom w:val="single" w:sz="4" w:space="0" w:color="auto"/>
              <w:right w:val="single" w:sz="4" w:space="0" w:color="auto"/>
            </w:tcBorders>
            <w:shd w:val="clear" w:color="000000" w:fill="FFFFFF"/>
            <w:noWrap/>
            <w:vAlign w:val="center"/>
          </w:tcPr>
          <w:p w:rsidR="007863F2" w:rsidRPr="00556B58" w:rsidRDefault="007863F2" w:rsidP="00AC65E9">
            <w:pPr>
              <w:widowControl/>
              <w:spacing w:line="240" w:lineRule="auto"/>
              <w:jc w:val="center"/>
              <w:rPr>
                <w:rFonts w:ascii="微软雅黑" w:hAnsi="微软雅黑" w:cs="宋体"/>
                <w:color w:val="0D0D0D" w:themeColor="text1" w:themeTint="F2"/>
                <w:kern w:val="0"/>
                <w:sz w:val="22"/>
                <w:szCs w:val="21"/>
              </w:rPr>
            </w:pPr>
            <w:r w:rsidRPr="00556B58">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tcPr>
          <w:p w:rsidR="007863F2" w:rsidRPr="00556B58" w:rsidRDefault="007863F2" w:rsidP="00AC65E9">
            <w:pPr>
              <w:widowControl/>
              <w:spacing w:line="240" w:lineRule="auto"/>
              <w:jc w:val="center"/>
              <w:rPr>
                <w:rFonts w:ascii="微软雅黑" w:hAnsi="微软雅黑" w:cs="宋体"/>
                <w:color w:val="0D0D0D" w:themeColor="text1" w:themeTint="F2"/>
                <w:kern w:val="0"/>
                <w:sz w:val="22"/>
                <w:szCs w:val="21"/>
              </w:rPr>
            </w:pPr>
            <w:r w:rsidRPr="00556B58">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tcPr>
          <w:p w:rsidR="007863F2" w:rsidRPr="00556B58" w:rsidRDefault="00225B30" w:rsidP="000C4CC0">
            <w:pPr>
              <w:widowControl/>
              <w:spacing w:line="240" w:lineRule="auto"/>
              <w:jc w:val="left"/>
              <w:rPr>
                <w:rFonts w:ascii="微软雅黑" w:hAnsi="微软雅黑" w:cs="宋体"/>
                <w:color w:val="0D0D0D" w:themeColor="text1" w:themeTint="F2"/>
                <w:kern w:val="0"/>
                <w:sz w:val="22"/>
                <w:szCs w:val="21"/>
              </w:rPr>
            </w:pPr>
            <w:r w:rsidRPr="00556B58">
              <w:rPr>
                <w:rFonts w:ascii="微软雅黑" w:hAnsi="微软雅黑" w:cs="宋体" w:hint="eastAsia"/>
                <w:color w:val="0D0D0D" w:themeColor="text1" w:themeTint="F2"/>
                <w:kern w:val="0"/>
                <w:sz w:val="22"/>
                <w:szCs w:val="21"/>
              </w:rPr>
              <w:t>如有特殊情况需备注</w:t>
            </w:r>
          </w:p>
        </w:tc>
      </w:tr>
      <w:tr w:rsidR="007863F2" w:rsidRPr="000C4CC0" w:rsidTr="00872851">
        <w:trPr>
          <w:trHeight w:val="690"/>
        </w:trPr>
        <w:tc>
          <w:tcPr>
            <w:tcW w:w="1149" w:type="dxa"/>
            <w:vMerge/>
            <w:tcBorders>
              <w:top w:val="nil"/>
              <w:left w:val="single" w:sz="4" w:space="0" w:color="auto"/>
              <w:bottom w:val="single" w:sz="4" w:space="0" w:color="auto"/>
              <w:right w:val="single" w:sz="4" w:space="0" w:color="auto"/>
            </w:tcBorders>
            <w:vAlign w:val="center"/>
            <w:hideMark/>
          </w:tcPr>
          <w:p w:rsidR="007863F2" w:rsidRPr="000C4CC0" w:rsidRDefault="007863F2" w:rsidP="000C4CC0">
            <w:pPr>
              <w:widowControl/>
              <w:spacing w:line="240" w:lineRule="auto"/>
              <w:jc w:val="left"/>
              <w:rPr>
                <w:rFonts w:ascii="微软雅黑" w:hAnsi="微软雅黑" w:cs="宋体"/>
                <w:color w:val="FFFFFF"/>
                <w:kern w:val="0"/>
                <w:sz w:val="22"/>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静态页生成</w:t>
            </w:r>
          </w:p>
        </w:tc>
        <w:tc>
          <w:tcPr>
            <w:tcW w:w="2268" w:type="dxa"/>
            <w:tcBorders>
              <w:top w:val="nil"/>
              <w:left w:val="nil"/>
              <w:bottom w:val="single" w:sz="4" w:space="0" w:color="auto"/>
              <w:right w:val="single" w:sz="4" w:space="0" w:color="auto"/>
            </w:tcBorders>
            <w:shd w:val="clear" w:color="auto" w:fill="auto"/>
            <w:vAlign w:val="center"/>
            <w:hideMark/>
          </w:tcPr>
          <w:p w:rsidR="007863F2" w:rsidRPr="00B25753" w:rsidRDefault="007863F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移动建站静态页生成</w:t>
            </w:r>
          </w:p>
        </w:tc>
        <w:tc>
          <w:tcPr>
            <w:tcW w:w="7796" w:type="dxa"/>
            <w:tcBorders>
              <w:top w:val="nil"/>
              <w:left w:val="nil"/>
              <w:bottom w:val="single" w:sz="4" w:space="0" w:color="auto"/>
              <w:right w:val="single" w:sz="4" w:space="0" w:color="auto"/>
            </w:tcBorders>
            <w:shd w:val="clear" w:color="auto" w:fill="auto"/>
            <w:vAlign w:val="center"/>
            <w:hideMark/>
          </w:tcPr>
          <w:p w:rsidR="007863F2" w:rsidRPr="00B25753" w:rsidRDefault="007863F2" w:rsidP="00843DA4">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9" w:type="dxa"/>
            <w:tcBorders>
              <w:top w:val="nil"/>
              <w:left w:val="nil"/>
              <w:bottom w:val="single" w:sz="4" w:space="0" w:color="auto"/>
              <w:right w:val="single" w:sz="4" w:space="0" w:color="auto"/>
            </w:tcBorders>
            <w:shd w:val="clear" w:color="000000" w:fill="FFFFFF"/>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7863F2" w:rsidRPr="00B25753" w:rsidRDefault="007863F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7863F2" w:rsidRPr="000C4CC0" w:rsidTr="00872851">
        <w:trPr>
          <w:trHeight w:val="345"/>
        </w:trPr>
        <w:tc>
          <w:tcPr>
            <w:tcW w:w="1149" w:type="dxa"/>
            <w:vMerge/>
            <w:tcBorders>
              <w:top w:val="nil"/>
              <w:left w:val="single" w:sz="4" w:space="0" w:color="auto"/>
              <w:bottom w:val="single" w:sz="4" w:space="0" w:color="auto"/>
              <w:right w:val="single" w:sz="4" w:space="0" w:color="auto"/>
            </w:tcBorders>
            <w:vAlign w:val="center"/>
            <w:hideMark/>
          </w:tcPr>
          <w:p w:rsidR="007863F2" w:rsidRPr="000C4CC0" w:rsidRDefault="007863F2" w:rsidP="000C4CC0">
            <w:pPr>
              <w:widowControl/>
              <w:spacing w:line="240" w:lineRule="auto"/>
              <w:jc w:val="left"/>
              <w:rPr>
                <w:rFonts w:ascii="微软雅黑" w:hAnsi="微软雅黑" w:cs="宋体"/>
                <w:color w:val="FFFFFF"/>
                <w:kern w:val="0"/>
                <w:sz w:val="22"/>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功能添加</w:t>
            </w:r>
          </w:p>
        </w:tc>
        <w:tc>
          <w:tcPr>
            <w:tcW w:w="2268" w:type="dxa"/>
            <w:tcBorders>
              <w:top w:val="nil"/>
              <w:left w:val="nil"/>
              <w:bottom w:val="single" w:sz="4" w:space="0" w:color="auto"/>
              <w:right w:val="single" w:sz="4" w:space="0" w:color="auto"/>
            </w:tcBorders>
            <w:shd w:val="clear" w:color="auto" w:fill="auto"/>
            <w:vAlign w:val="center"/>
            <w:hideMark/>
          </w:tcPr>
          <w:p w:rsidR="007863F2" w:rsidRPr="00B25753" w:rsidRDefault="007863F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添加功能是否能够正常使用</w:t>
            </w:r>
          </w:p>
        </w:tc>
        <w:tc>
          <w:tcPr>
            <w:tcW w:w="7796" w:type="dxa"/>
            <w:tcBorders>
              <w:top w:val="nil"/>
              <w:left w:val="nil"/>
              <w:bottom w:val="single" w:sz="4" w:space="0" w:color="auto"/>
              <w:right w:val="single" w:sz="4" w:space="0" w:color="auto"/>
            </w:tcBorders>
            <w:shd w:val="clear" w:color="auto" w:fill="auto"/>
            <w:vAlign w:val="center"/>
            <w:hideMark/>
          </w:tcPr>
          <w:p w:rsidR="007863F2" w:rsidRPr="00B25753" w:rsidRDefault="007863F2" w:rsidP="000C4CC0">
            <w:pPr>
              <w:widowControl/>
              <w:spacing w:line="240" w:lineRule="auto"/>
              <w:jc w:val="left"/>
              <w:rPr>
                <w:rFonts w:ascii="微软雅黑" w:hAnsi="微软雅黑" w:cs="宋体"/>
                <w:color w:val="0D0D0D" w:themeColor="text1" w:themeTint="F2"/>
                <w:kern w:val="0"/>
                <w:sz w:val="22"/>
                <w:szCs w:val="21"/>
              </w:rPr>
            </w:pPr>
            <w:r>
              <w:rPr>
                <w:rFonts w:ascii="微软雅黑" w:hAnsi="微软雅黑" w:cs="宋体" w:hint="eastAsia"/>
                <w:color w:val="0D0D0D" w:themeColor="text1" w:themeTint="F2"/>
                <w:kern w:val="0"/>
                <w:sz w:val="22"/>
                <w:szCs w:val="21"/>
              </w:rPr>
              <w:t xml:space="preserve">1. </w:t>
            </w:r>
            <w:r w:rsidRPr="00B25753">
              <w:rPr>
                <w:rFonts w:ascii="微软雅黑" w:hAnsi="微软雅黑" w:cs="宋体" w:hint="eastAsia"/>
                <w:color w:val="0D0D0D" w:themeColor="text1" w:themeTint="F2"/>
                <w:kern w:val="0"/>
                <w:sz w:val="22"/>
                <w:szCs w:val="21"/>
              </w:rPr>
              <w:t>以IE8—IE12浏览器正常使用为准；</w:t>
            </w:r>
          </w:p>
        </w:tc>
        <w:tc>
          <w:tcPr>
            <w:tcW w:w="709" w:type="dxa"/>
            <w:tcBorders>
              <w:top w:val="nil"/>
              <w:left w:val="nil"/>
              <w:bottom w:val="single" w:sz="4" w:space="0" w:color="auto"/>
              <w:right w:val="single" w:sz="4" w:space="0" w:color="auto"/>
            </w:tcBorders>
            <w:shd w:val="clear" w:color="000000" w:fill="FFFFFF"/>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7863F2" w:rsidRPr="00B25753" w:rsidRDefault="007863F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 xml:space="preserve">　</w:t>
            </w:r>
          </w:p>
        </w:tc>
      </w:tr>
      <w:tr w:rsidR="007863F2" w:rsidRPr="000C4CC0" w:rsidTr="00872851">
        <w:trPr>
          <w:trHeight w:val="2957"/>
        </w:trPr>
        <w:tc>
          <w:tcPr>
            <w:tcW w:w="1149" w:type="dxa"/>
            <w:vMerge/>
            <w:tcBorders>
              <w:top w:val="nil"/>
              <w:left w:val="single" w:sz="4" w:space="0" w:color="auto"/>
              <w:bottom w:val="single" w:sz="4" w:space="0" w:color="auto"/>
              <w:right w:val="single" w:sz="4" w:space="0" w:color="auto"/>
            </w:tcBorders>
            <w:vAlign w:val="center"/>
            <w:hideMark/>
          </w:tcPr>
          <w:p w:rsidR="007863F2" w:rsidRPr="000C4CC0" w:rsidRDefault="007863F2" w:rsidP="000C4CC0">
            <w:pPr>
              <w:widowControl/>
              <w:spacing w:line="240" w:lineRule="auto"/>
              <w:jc w:val="left"/>
              <w:rPr>
                <w:rFonts w:ascii="微软雅黑" w:hAnsi="微软雅黑" w:cs="宋体"/>
                <w:color w:val="FFFFFF"/>
                <w:kern w:val="0"/>
                <w:sz w:val="22"/>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源码BUG</w:t>
            </w:r>
          </w:p>
        </w:tc>
        <w:tc>
          <w:tcPr>
            <w:tcW w:w="2268" w:type="dxa"/>
            <w:tcBorders>
              <w:top w:val="nil"/>
              <w:left w:val="nil"/>
              <w:bottom w:val="single" w:sz="4" w:space="0" w:color="auto"/>
              <w:right w:val="single" w:sz="4" w:space="0" w:color="auto"/>
            </w:tcBorders>
            <w:shd w:val="clear" w:color="auto" w:fill="auto"/>
            <w:vAlign w:val="center"/>
            <w:hideMark/>
          </w:tcPr>
          <w:p w:rsidR="007863F2" w:rsidRPr="00B25753" w:rsidRDefault="007863F2" w:rsidP="000C4CC0">
            <w:pPr>
              <w:widowControl/>
              <w:spacing w:line="240" w:lineRule="auto"/>
              <w:jc w:val="left"/>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因源码问题导致的功能性错误</w:t>
            </w:r>
          </w:p>
        </w:tc>
        <w:tc>
          <w:tcPr>
            <w:tcW w:w="7796" w:type="dxa"/>
            <w:tcBorders>
              <w:top w:val="nil"/>
              <w:left w:val="nil"/>
              <w:bottom w:val="single" w:sz="4" w:space="0" w:color="auto"/>
              <w:right w:val="single" w:sz="4" w:space="0" w:color="auto"/>
            </w:tcBorders>
            <w:shd w:val="clear" w:color="auto" w:fill="auto"/>
            <w:vAlign w:val="center"/>
            <w:hideMark/>
          </w:tcPr>
          <w:p w:rsidR="007863F2" w:rsidRPr="005E74A8" w:rsidRDefault="007863F2" w:rsidP="000C4CC0">
            <w:pPr>
              <w:widowControl/>
              <w:spacing w:line="240" w:lineRule="auto"/>
              <w:jc w:val="left"/>
              <w:rPr>
                <w:rFonts w:ascii="微软雅黑" w:hAnsi="微软雅黑" w:cs="宋体"/>
                <w:color w:val="0D0D0D" w:themeColor="text1" w:themeTint="F2"/>
                <w:kern w:val="0"/>
                <w:sz w:val="22"/>
                <w:szCs w:val="21"/>
              </w:rPr>
            </w:pPr>
            <w:r w:rsidRPr="005E74A8">
              <w:rPr>
                <w:rFonts w:ascii="微软雅黑" w:hAnsi="微软雅黑" w:cs="宋体" w:hint="eastAsia"/>
                <w:color w:val="0D0D0D" w:themeColor="text1" w:themeTint="F2"/>
                <w:kern w:val="0"/>
                <w:sz w:val="22"/>
                <w:szCs w:val="21"/>
              </w:rPr>
              <w:t xml:space="preserve">以下问题不在扣分范围内：                                                                                                                                                  1. 留言板功能错误；                                                                                                                                                             2. 搜索功能错误；                                                                                                                                                                    3. 人才招聘功能错误； </w:t>
            </w:r>
          </w:p>
          <w:p w:rsidR="007863F2" w:rsidRPr="005E74A8" w:rsidRDefault="007863F2" w:rsidP="000C4CC0">
            <w:pPr>
              <w:widowControl/>
              <w:spacing w:line="240" w:lineRule="auto"/>
              <w:jc w:val="left"/>
              <w:rPr>
                <w:rFonts w:ascii="微软雅黑" w:hAnsi="微软雅黑" w:cs="宋体"/>
                <w:color w:val="0D0D0D" w:themeColor="text1" w:themeTint="F2"/>
                <w:kern w:val="0"/>
                <w:sz w:val="22"/>
                <w:szCs w:val="21"/>
              </w:rPr>
            </w:pPr>
            <w:r w:rsidRPr="005E74A8">
              <w:rPr>
                <w:rFonts w:ascii="微软雅黑" w:hAnsi="微软雅黑" w:cs="宋体" w:hint="eastAsia"/>
                <w:color w:val="0D0D0D" w:themeColor="text1" w:themeTint="F2"/>
                <w:kern w:val="0"/>
                <w:sz w:val="22"/>
                <w:szCs w:val="21"/>
              </w:rPr>
              <w:t>4. 翻页功能错误；</w:t>
            </w:r>
          </w:p>
          <w:p w:rsidR="007863F2" w:rsidRPr="00B25753" w:rsidRDefault="007863F2" w:rsidP="000C4CC0">
            <w:pPr>
              <w:widowControl/>
              <w:spacing w:line="240" w:lineRule="auto"/>
              <w:jc w:val="left"/>
              <w:rPr>
                <w:rFonts w:ascii="微软雅黑" w:hAnsi="微软雅黑" w:cs="宋体"/>
                <w:color w:val="0D0D0D" w:themeColor="text1" w:themeTint="F2"/>
                <w:kern w:val="0"/>
                <w:sz w:val="22"/>
                <w:szCs w:val="21"/>
              </w:rPr>
            </w:pPr>
            <w:r w:rsidRPr="005E74A8">
              <w:rPr>
                <w:rFonts w:ascii="微软雅黑" w:hAnsi="微软雅黑" w:cs="宋体" w:hint="eastAsia"/>
                <w:color w:val="0D0D0D" w:themeColor="text1" w:themeTint="F2"/>
                <w:kern w:val="0"/>
                <w:sz w:val="22"/>
                <w:szCs w:val="21"/>
              </w:rPr>
              <w:t>5. 底部备案链接错误；</w:t>
            </w:r>
          </w:p>
        </w:tc>
        <w:tc>
          <w:tcPr>
            <w:tcW w:w="709" w:type="dxa"/>
            <w:tcBorders>
              <w:top w:val="nil"/>
              <w:left w:val="nil"/>
              <w:bottom w:val="single" w:sz="4" w:space="0" w:color="auto"/>
              <w:right w:val="single" w:sz="4" w:space="0" w:color="auto"/>
            </w:tcBorders>
            <w:shd w:val="clear" w:color="000000" w:fill="FFFFFF"/>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708" w:type="dxa"/>
            <w:tcBorders>
              <w:top w:val="nil"/>
              <w:left w:val="nil"/>
              <w:bottom w:val="single" w:sz="4" w:space="0" w:color="auto"/>
              <w:right w:val="single" w:sz="4" w:space="0" w:color="auto"/>
            </w:tcBorders>
            <w:shd w:val="clear" w:color="000000" w:fill="FFFFFF"/>
            <w:noWrap/>
            <w:vAlign w:val="center"/>
            <w:hideMark/>
          </w:tcPr>
          <w:p w:rsidR="007863F2" w:rsidRPr="00B25753" w:rsidRDefault="007863F2" w:rsidP="000C4CC0">
            <w:pPr>
              <w:widowControl/>
              <w:spacing w:line="240" w:lineRule="auto"/>
              <w:jc w:val="center"/>
              <w:rPr>
                <w:rFonts w:ascii="微软雅黑" w:hAnsi="微软雅黑" w:cs="宋体"/>
                <w:color w:val="0D0D0D" w:themeColor="text1" w:themeTint="F2"/>
                <w:kern w:val="0"/>
                <w:sz w:val="22"/>
                <w:szCs w:val="21"/>
              </w:rPr>
            </w:pPr>
            <w:r w:rsidRPr="00B25753">
              <w:rPr>
                <w:rFonts w:ascii="微软雅黑" w:hAnsi="微软雅黑" w:cs="宋体" w:hint="eastAsia"/>
                <w:color w:val="0D0D0D" w:themeColor="text1" w:themeTint="F2"/>
                <w:kern w:val="0"/>
                <w:sz w:val="22"/>
                <w:szCs w:val="21"/>
              </w:rPr>
              <w:t>—</w:t>
            </w:r>
          </w:p>
        </w:tc>
        <w:tc>
          <w:tcPr>
            <w:tcW w:w="2203" w:type="dxa"/>
            <w:tcBorders>
              <w:top w:val="nil"/>
              <w:left w:val="nil"/>
              <w:bottom w:val="single" w:sz="4" w:space="0" w:color="auto"/>
              <w:right w:val="single" w:sz="4" w:space="0" w:color="auto"/>
            </w:tcBorders>
            <w:shd w:val="clear" w:color="auto" w:fill="auto"/>
            <w:vAlign w:val="center"/>
            <w:hideMark/>
          </w:tcPr>
          <w:p w:rsidR="007863F2" w:rsidRPr="00556B58" w:rsidRDefault="007863F2" w:rsidP="000C7107">
            <w:pPr>
              <w:widowControl/>
              <w:spacing w:line="240" w:lineRule="auto"/>
              <w:jc w:val="left"/>
              <w:rPr>
                <w:rFonts w:ascii="微软雅黑" w:hAnsi="微软雅黑" w:cs="宋体"/>
                <w:b/>
                <w:color w:val="0D0D0D" w:themeColor="text1" w:themeTint="F2"/>
                <w:kern w:val="0"/>
                <w:sz w:val="22"/>
                <w:szCs w:val="21"/>
              </w:rPr>
            </w:pPr>
            <w:r w:rsidRPr="00C94C42">
              <w:rPr>
                <w:rFonts w:ascii="微软雅黑" w:hAnsi="微软雅黑" w:cs="宋体" w:hint="eastAsia"/>
                <w:color w:val="0D0D0D" w:themeColor="text1" w:themeTint="F2"/>
                <w:kern w:val="0"/>
                <w:sz w:val="22"/>
                <w:szCs w:val="21"/>
              </w:rPr>
              <w:t>不扣分范围仅限功能性错误。</w:t>
            </w:r>
            <w:r w:rsidR="000C7107" w:rsidRPr="00C94C42">
              <w:rPr>
                <w:rFonts w:ascii="微软雅黑" w:hAnsi="微软雅黑" w:cs="宋体" w:hint="eastAsia"/>
                <w:color w:val="0D0D0D" w:themeColor="text1" w:themeTint="F2"/>
                <w:kern w:val="0"/>
                <w:sz w:val="22"/>
                <w:szCs w:val="21"/>
              </w:rPr>
              <w:t>不包括</w:t>
            </w:r>
            <w:r w:rsidRPr="00C94C42">
              <w:rPr>
                <w:rFonts w:ascii="微软雅黑" w:hAnsi="微软雅黑" w:cs="宋体" w:hint="eastAsia"/>
                <w:color w:val="0D0D0D" w:themeColor="text1" w:themeTint="F2"/>
                <w:kern w:val="0"/>
                <w:sz w:val="22"/>
                <w:szCs w:val="21"/>
              </w:rPr>
              <w:t>资料的完善和页面名称、title、链接等的修改等；</w:t>
            </w:r>
          </w:p>
        </w:tc>
      </w:tr>
    </w:tbl>
    <w:p w:rsidR="00240304" w:rsidRDefault="00240304" w:rsidP="00240304">
      <w:pPr>
        <w:jc w:val="left"/>
        <w:rPr>
          <w:rFonts w:ascii="微软雅黑" w:hAnsi="微软雅黑"/>
          <w:b/>
          <w:sz w:val="22"/>
          <w:szCs w:val="18"/>
        </w:rPr>
      </w:pPr>
      <w:r w:rsidRPr="0071786D">
        <w:rPr>
          <w:rFonts w:ascii="微软雅黑" w:hAnsi="微软雅黑" w:hint="eastAsia"/>
          <w:b/>
          <w:sz w:val="22"/>
          <w:szCs w:val="18"/>
        </w:rPr>
        <w:t>附：表1</w:t>
      </w:r>
    </w:p>
    <w:tbl>
      <w:tblPr>
        <w:tblW w:w="15502" w:type="dxa"/>
        <w:tblInd w:w="402" w:type="dxa"/>
        <w:tblLook w:val="04A0" w:firstRow="1" w:lastRow="0" w:firstColumn="1" w:lastColumn="0" w:noHBand="0" w:noVBand="1"/>
      </w:tblPr>
      <w:tblGrid>
        <w:gridCol w:w="1746"/>
        <w:gridCol w:w="1582"/>
        <w:gridCol w:w="1134"/>
        <w:gridCol w:w="1842"/>
        <w:gridCol w:w="1276"/>
        <w:gridCol w:w="1843"/>
        <w:gridCol w:w="1134"/>
        <w:gridCol w:w="1781"/>
        <w:gridCol w:w="1246"/>
        <w:gridCol w:w="2410"/>
      </w:tblGrid>
      <w:tr w:rsidR="00240304" w:rsidRPr="0080350A" w:rsidTr="00D166AA">
        <w:trPr>
          <w:trHeight w:val="570"/>
        </w:trPr>
        <w:tc>
          <w:tcPr>
            <w:tcW w:w="15502" w:type="dxa"/>
            <w:gridSpan w:val="10"/>
            <w:tcBorders>
              <w:top w:val="nil"/>
              <w:left w:val="nil"/>
              <w:bottom w:val="nil"/>
              <w:right w:val="nil"/>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b/>
                <w:color w:val="000000"/>
                <w:kern w:val="0"/>
                <w:sz w:val="22"/>
                <w:szCs w:val="18"/>
              </w:rPr>
            </w:pPr>
            <w:r w:rsidRPr="0080350A">
              <w:rPr>
                <w:rFonts w:ascii="微软雅黑" w:hAnsi="微软雅黑" w:cs="宋体" w:hint="eastAsia"/>
                <w:b/>
                <w:color w:val="000000"/>
                <w:kern w:val="0"/>
                <w:sz w:val="22"/>
                <w:szCs w:val="18"/>
              </w:rPr>
              <w:t>网站开发中英文对照表(普通企业站)</w:t>
            </w:r>
          </w:p>
        </w:tc>
      </w:tr>
      <w:tr w:rsidR="00240304" w:rsidRPr="0080350A" w:rsidTr="00D166AA">
        <w:trPr>
          <w:trHeight w:val="465"/>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中文</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英文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中文</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英文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英文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中文</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英文</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中文</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英文</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公司简介</w:t>
            </w:r>
          </w:p>
        </w:tc>
        <w:tc>
          <w:tcPr>
            <w:tcW w:w="137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Company</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产品名称</w:t>
            </w:r>
          </w:p>
        </w:tc>
        <w:tc>
          <w:tcPr>
            <w:tcW w:w="1842"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Name</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首页</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Home</w:t>
            </w:r>
          </w:p>
        </w:tc>
        <w:tc>
          <w:tcPr>
            <w:tcW w:w="6287" w:type="dxa"/>
            <w:gridSpan w:val="4"/>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center"/>
              <w:rPr>
                <w:rFonts w:ascii="微软雅黑" w:hAnsi="微软雅黑" w:cs="宋体"/>
                <w:b/>
                <w:kern w:val="0"/>
                <w:sz w:val="22"/>
                <w:szCs w:val="18"/>
              </w:rPr>
            </w:pPr>
            <w:r w:rsidRPr="0080350A">
              <w:rPr>
                <w:rFonts w:ascii="微软雅黑" w:hAnsi="微软雅黑" w:cs="宋体" w:hint="eastAsia"/>
                <w:b/>
                <w:kern w:val="0"/>
                <w:sz w:val="22"/>
                <w:szCs w:val="18"/>
              </w:rPr>
              <w:t>其它栏目</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企业文化</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Culture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产品型号</w:t>
            </w:r>
          </w:p>
        </w:tc>
        <w:tc>
          <w:tcPr>
            <w:tcW w:w="1842"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Model</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留言版</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Message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标题</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Title</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优惠券</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Coupon</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领导致辞</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Speech</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详细介绍</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Details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客户留言</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Feedback</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内容</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Content</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流程</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Process</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组织结构</w:t>
            </w:r>
          </w:p>
        </w:tc>
        <w:tc>
          <w:tcPr>
            <w:tcW w:w="137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Organization</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产品参数</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Parameters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招商加盟</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Join</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返回</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Back</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设为首页</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Set Home Page</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公司历程</w:t>
            </w:r>
          </w:p>
        </w:tc>
        <w:tc>
          <w:tcPr>
            <w:tcW w:w="137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History</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产品类别</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Product category</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加盟连锁</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Chain</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总计</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Total</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加入收藏</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Add to Favorites</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资质荣誉</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Honor</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产品列表</w:t>
            </w:r>
          </w:p>
        </w:tc>
        <w:tc>
          <w:tcPr>
            <w:tcW w:w="1842"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Products List</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会员中心</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Member Center</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当前时间</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Current time</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国内</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Domestic</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lastRenderedPageBreak/>
              <w:t>联系我们</w:t>
            </w:r>
          </w:p>
        </w:tc>
        <w:tc>
          <w:tcPr>
            <w:tcW w:w="137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Contact Us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使用说明</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Description of use</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友情链接</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Links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发布时间</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Release time</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国际</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proofErr w:type="spellStart"/>
            <w:r w:rsidRPr="0080350A">
              <w:rPr>
                <w:rFonts w:ascii="微软雅黑" w:hAnsi="微软雅黑" w:cs="Arial Unicode MS" w:hint="eastAsia"/>
                <w:color w:val="000000"/>
                <w:kern w:val="0"/>
                <w:sz w:val="22"/>
                <w:szCs w:val="18"/>
              </w:rPr>
              <w:t>nternational</w:t>
            </w:r>
            <w:proofErr w:type="spellEnd"/>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经营理念</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Philosophy</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产品说明</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Product descriptions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营销网络</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Marketing Network</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更多</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More</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积分兑换</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Redeem Points</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公司规模</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Scope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设备展示</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Equipment</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网站地图</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Sitemap</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了解</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Learn About </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设计</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Design</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办公环境</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Office environment</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技术服务</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Technical Services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法律公告</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Legal Notice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了解更多</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Learn More </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系列</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Series</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核心竞争力</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Core Competence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推荐产品</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Recommended Products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网上商城</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Store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网上调查</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Online Survey</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故事</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Story</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团队风貌</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Team</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主打产品</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The main products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视频展示</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Video</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电话</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Telephone/TEL</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历史</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History</w:t>
            </w:r>
          </w:p>
        </w:tc>
      </w:tr>
      <w:tr w:rsidR="00240304" w:rsidRPr="0080350A" w:rsidTr="00D166AA">
        <w:trPr>
          <w:trHeight w:val="559"/>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研发体系</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R &amp; D system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产品认证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Product Certification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在线支付</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Payment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传真</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Fax</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店铺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Store</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质量体系</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Quality System</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案例类别</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Case Categories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关于我们</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About Us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邮件</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Mail</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论坛</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Forum</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企业资讯</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 xml:space="preserve">Company </w:t>
            </w:r>
            <w:r w:rsidRPr="0080350A">
              <w:rPr>
                <w:rFonts w:ascii="微软雅黑" w:hAnsi="微软雅黑" w:cs="Arial"/>
                <w:color w:val="000000"/>
                <w:kern w:val="0"/>
                <w:sz w:val="22"/>
                <w:szCs w:val="18"/>
              </w:rPr>
              <w:lastRenderedPageBreak/>
              <w:t>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lastRenderedPageBreak/>
              <w:t>案例列表</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Case List</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产品展示</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Products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邮编</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Zip Code/P.C</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优惠</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Offer</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lastRenderedPageBreak/>
              <w:t>集团资讯</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Group 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招贤纳士</w:t>
            </w:r>
          </w:p>
        </w:tc>
        <w:tc>
          <w:tcPr>
            <w:tcW w:w="1842"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Careers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案例展示</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Case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联系人</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Contact</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指南</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Guide</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行业资讯</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Industry 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人才理念</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Talent Concept</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资讯中心</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地址</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Address/Add</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常识</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Common sense</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媒体报道</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Media reports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招聘岗位</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Recruitment  jobs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人才招聘</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Recruitment</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手机</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Mobile</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证书</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Certificate</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产品资讯</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Product 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我要应聘</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Apply</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售后服务</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Service</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搜索</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Search</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在线客服</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Online Customer Service</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市场快递</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 xml:space="preserve">Market </w:t>
            </w:r>
            <w:proofErr w:type="spellStart"/>
            <w:r w:rsidRPr="0080350A">
              <w:rPr>
                <w:rFonts w:ascii="微软雅黑" w:hAnsi="微软雅黑" w:cs="Arial"/>
                <w:color w:val="000000"/>
                <w:kern w:val="0"/>
                <w:sz w:val="22"/>
                <w:szCs w:val="18"/>
              </w:rPr>
              <w:t>Market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应聘表</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Apply Form</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FF0000"/>
                <w:kern w:val="0"/>
                <w:sz w:val="22"/>
                <w:szCs w:val="18"/>
              </w:rPr>
            </w:pPr>
            <w:r w:rsidRPr="0080350A">
              <w:rPr>
                <w:rFonts w:ascii="微软雅黑" w:hAnsi="微软雅黑" w:cs="宋体" w:hint="eastAsia"/>
                <w:color w:val="FF0000"/>
                <w:kern w:val="0"/>
                <w:sz w:val="22"/>
                <w:szCs w:val="18"/>
              </w:rPr>
              <w:t>下载中心</w:t>
            </w:r>
          </w:p>
        </w:tc>
        <w:tc>
          <w:tcPr>
            <w:tcW w:w="1843"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Download Center</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投诉</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Complaints</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景点指南</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Attractions Directory</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交流合作</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Exchange and cooperation</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应聘指南</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Candidates Guide</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关键字</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Keyword</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景点展示</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Attractions</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形象宣传</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Cooperation</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招聘流程</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Recruitment Process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帮助</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Help</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在线报名</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Online Registration</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产品广告</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Advertising</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服务保障</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 xml:space="preserve">Security </w:t>
            </w:r>
            <w:r w:rsidRPr="0080350A">
              <w:rPr>
                <w:rFonts w:ascii="微软雅黑" w:hAnsi="微软雅黑" w:cs="Arial"/>
                <w:color w:val="000000"/>
                <w:kern w:val="0"/>
                <w:sz w:val="22"/>
                <w:szCs w:val="18"/>
              </w:rPr>
              <w:lastRenderedPageBreak/>
              <w:t>services</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lastRenderedPageBreak/>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购买</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Buy</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人气</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Popularity</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lastRenderedPageBreak/>
              <w:t>国内资讯</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Domestic 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服务内容</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Service content</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购物车</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Shopping Cart</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浏览量</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Viewed</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国际资讯</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International 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常见问题</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Problem</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介绍</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Introduction</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预约</w:t>
            </w:r>
          </w:p>
        </w:tc>
        <w:tc>
          <w:tcPr>
            <w:tcW w:w="2410"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Appointment</w:t>
            </w:r>
          </w:p>
        </w:tc>
      </w:tr>
      <w:tr w:rsidR="00240304" w:rsidRPr="0080350A" w:rsidTr="00D166AA">
        <w:trPr>
          <w:trHeight w:val="559"/>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质量保证</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Quality Assurance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服务流程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Service process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经销商</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Dealer</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报告</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Report</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综合资讯</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General News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服务中心</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Service Center</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专题报道</w:t>
            </w:r>
          </w:p>
        </w:tc>
        <w:tc>
          <w:tcPr>
            <w:tcW w:w="1497"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Special reports</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r>
      <w:tr w:rsidR="00240304" w:rsidRPr="0080350A" w:rsidTr="00D166AA">
        <w:trPr>
          <w:trHeight w:val="559"/>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资讯类别</w:t>
            </w:r>
          </w:p>
        </w:tc>
        <w:tc>
          <w:tcPr>
            <w:tcW w:w="1374"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News Categories</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资讯列表</w:t>
            </w:r>
          </w:p>
        </w:tc>
        <w:tc>
          <w:tcPr>
            <w:tcW w:w="1842" w:type="dxa"/>
            <w:tcBorders>
              <w:top w:val="nil"/>
              <w:left w:val="nil"/>
              <w:bottom w:val="single" w:sz="4" w:space="0" w:color="auto"/>
              <w:right w:val="single" w:sz="4" w:space="0" w:color="auto"/>
            </w:tcBorders>
            <w:shd w:val="clear" w:color="auto" w:fill="auto"/>
            <w:vAlign w:val="center"/>
            <w:hideMark/>
          </w:tcPr>
          <w:p w:rsidR="00240304" w:rsidRPr="0080350A" w:rsidRDefault="00240304" w:rsidP="00AC45F3">
            <w:pPr>
              <w:widowControl/>
              <w:spacing w:line="240" w:lineRule="auto"/>
              <w:jc w:val="left"/>
              <w:rPr>
                <w:rFonts w:ascii="微软雅黑" w:hAnsi="微软雅黑" w:cs="Arial"/>
                <w:color w:val="000000"/>
                <w:kern w:val="0"/>
                <w:sz w:val="22"/>
                <w:szCs w:val="18"/>
              </w:rPr>
            </w:pPr>
            <w:r w:rsidRPr="0080350A">
              <w:rPr>
                <w:rFonts w:ascii="微软雅黑" w:hAnsi="微软雅黑" w:cs="Arial"/>
                <w:color w:val="000000"/>
                <w:kern w:val="0"/>
                <w:sz w:val="22"/>
                <w:szCs w:val="18"/>
              </w:rPr>
              <w:t>News List</w:t>
            </w:r>
          </w:p>
        </w:tc>
        <w:tc>
          <w:tcPr>
            <w:tcW w:w="127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Arial Unicode MS"/>
                <w:color w:val="000000"/>
                <w:kern w:val="0"/>
                <w:sz w:val="22"/>
                <w:szCs w:val="18"/>
              </w:rPr>
            </w:pPr>
            <w:r w:rsidRPr="0080350A">
              <w:rPr>
                <w:rFonts w:ascii="微软雅黑" w:hAnsi="微软雅黑" w:cs="Arial Unicode MS" w:hint="eastAsia"/>
                <w:color w:val="000000"/>
                <w:kern w:val="0"/>
                <w:sz w:val="22"/>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40304" w:rsidRPr="0080350A" w:rsidRDefault="00240304" w:rsidP="00AC45F3">
            <w:pPr>
              <w:widowControl/>
              <w:spacing w:line="240" w:lineRule="auto"/>
              <w:jc w:val="left"/>
              <w:rPr>
                <w:rFonts w:ascii="微软雅黑" w:hAnsi="微软雅黑" w:cs="宋体"/>
                <w:color w:val="000000"/>
                <w:kern w:val="0"/>
                <w:sz w:val="22"/>
                <w:szCs w:val="18"/>
              </w:rPr>
            </w:pPr>
            <w:r w:rsidRPr="0080350A">
              <w:rPr>
                <w:rFonts w:ascii="微软雅黑" w:hAnsi="微软雅黑" w:cs="宋体" w:hint="eastAsia"/>
                <w:color w:val="000000"/>
                <w:kern w:val="0"/>
                <w:sz w:val="22"/>
                <w:szCs w:val="18"/>
              </w:rPr>
              <w:t xml:space="preserve">　</w:t>
            </w:r>
          </w:p>
        </w:tc>
      </w:tr>
    </w:tbl>
    <w:p w:rsidR="00B82875" w:rsidRPr="009C6C19" w:rsidRDefault="00B82875" w:rsidP="00B82875">
      <w:pPr>
        <w:spacing w:line="360" w:lineRule="auto"/>
        <w:rPr>
          <w:rFonts w:ascii="微软雅黑" w:hAnsi="微软雅黑"/>
          <w:b/>
          <w:sz w:val="20"/>
        </w:rPr>
      </w:pPr>
      <w:r w:rsidRPr="009C6C19">
        <w:rPr>
          <w:rFonts w:ascii="微软雅黑" w:hAnsi="微软雅黑" w:hint="eastAsia"/>
          <w:b/>
          <w:sz w:val="20"/>
        </w:rPr>
        <w:t>附表2</w:t>
      </w:r>
    </w:p>
    <w:p w:rsidR="00B82875" w:rsidRPr="00C57AD5" w:rsidRDefault="00B82875" w:rsidP="00B82875">
      <w:pPr>
        <w:ind w:leftChars="550" w:left="990"/>
        <w:jc w:val="center"/>
        <w:rPr>
          <w:rFonts w:ascii="微软雅黑" w:hAnsi="微软雅黑"/>
          <w:sz w:val="21"/>
          <w:szCs w:val="21"/>
        </w:rPr>
      </w:pPr>
      <w:r w:rsidRPr="009C6C19">
        <w:rPr>
          <w:rFonts w:hint="eastAsia"/>
          <w:b/>
          <w:sz w:val="32"/>
        </w:rPr>
        <w:t>百度上线要求（</w:t>
      </w:r>
      <w:r w:rsidRPr="009C6C19">
        <w:rPr>
          <w:rFonts w:ascii="微软雅黑" w:hAnsi="微软雅黑" w:hint="eastAsia"/>
          <w:b/>
          <w:sz w:val="32"/>
          <w:szCs w:val="24"/>
        </w:rPr>
        <w:t>结合三省百度上线要求，需要同学知晓。且</w:t>
      </w:r>
      <w:r w:rsidRPr="009C6C19">
        <w:rPr>
          <w:rFonts w:hint="eastAsia"/>
          <w:b/>
          <w:sz w:val="32"/>
        </w:rPr>
        <w:t>适用</w:t>
      </w:r>
      <w:r w:rsidRPr="00F068E5">
        <w:rPr>
          <w:rFonts w:ascii="微软雅黑" w:hAnsi="微软雅黑" w:hint="eastAsia"/>
          <w:b/>
          <w:sz w:val="32"/>
          <w:szCs w:val="32"/>
        </w:rPr>
        <w:t>PC及移动站</w:t>
      </w:r>
      <w:r w:rsidRPr="009C6C19">
        <w:rPr>
          <w:rFonts w:hint="eastAsia"/>
          <w:b/>
          <w:sz w:val="32"/>
        </w:rPr>
        <w:t>）</w:t>
      </w:r>
    </w:p>
    <w:p w:rsidR="007711A2" w:rsidRPr="0080350A" w:rsidRDefault="007711A2" w:rsidP="007711A2">
      <w:pPr>
        <w:pStyle w:val="a5"/>
        <w:numPr>
          <w:ilvl w:val="0"/>
          <w:numId w:val="3"/>
        </w:numPr>
        <w:ind w:firstLineChars="0"/>
        <w:rPr>
          <w:rFonts w:ascii="微软雅黑" w:hAnsi="微软雅黑"/>
          <w:sz w:val="22"/>
        </w:rPr>
      </w:pPr>
      <w:r w:rsidRPr="0080350A">
        <w:rPr>
          <w:rFonts w:ascii="微软雅黑" w:hAnsi="微软雅黑" w:hint="eastAsia"/>
          <w:sz w:val="22"/>
        </w:rPr>
        <w:t>公司简介、版权所有和联系我们中公司名称必须与资质主体中客户名称一致。对于有特殊要求的客户，涉及网站名称与营业执照信息不符时，网站的简介中第一句话必须写明xxx网（资质主体名称）。</w:t>
      </w:r>
      <w:proofErr w:type="gramStart"/>
      <w:r w:rsidRPr="0080350A">
        <w:rPr>
          <w:rFonts w:ascii="微软雅黑" w:hAnsi="微软雅黑" w:hint="eastAsia"/>
          <w:sz w:val="22"/>
        </w:rPr>
        <w:t>电话需除</w:t>
      </w:r>
      <w:proofErr w:type="gramEnd"/>
      <w:r w:rsidRPr="0080350A">
        <w:rPr>
          <w:rFonts w:ascii="微软雅黑" w:hAnsi="微软雅黑" w:hint="eastAsia"/>
          <w:sz w:val="22"/>
        </w:rPr>
        <w:t>400以外其他手机或座机号码，地址需具体到街或路。</w:t>
      </w:r>
    </w:p>
    <w:p w:rsidR="007711A2" w:rsidRPr="0080350A" w:rsidRDefault="007711A2" w:rsidP="007711A2">
      <w:pPr>
        <w:pStyle w:val="a5"/>
        <w:numPr>
          <w:ilvl w:val="0"/>
          <w:numId w:val="3"/>
        </w:numPr>
        <w:ind w:firstLineChars="0"/>
        <w:rPr>
          <w:rFonts w:ascii="微软雅黑" w:hAnsi="微软雅黑"/>
          <w:sz w:val="22"/>
        </w:rPr>
      </w:pPr>
      <w:r w:rsidRPr="0080350A">
        <w:rPr>
          <w:rFonts w:ascii="微软雅黑" w:hAnsi="微软雅黑" w:hint="eastAsia"/>
          <w:sz w:val="22"/>
        </w:rPr>
        <w:t>网站中除“友情链接”允许链接跳转外，其它导航及子页面不允许有网站跳转问题，即：网站域名跳转+网站主体名称跳转。网站中视频允许嵌入视频网站代码，但不允许跳转到相关网站</w:t>
      </w:r>
      <w:r w:rsidR="005E3782">
        <w:rPr>
          <w:rFonts w:ascii="微软雅黑" w:hAnsi="微软雅黑" w:hint="eastAsia"/>
          <w:sz w:val="22"/>
        </w:rPr>
        <w:t>。如有特殊需求，请咨询当地实施审核部进行核实。</w:t>
      </w:r>
    </w:p>
    <w:p w:rsidR="007711A2" w:rsidRPr="0080350A" w:rsidRDefault="007711A2" w:rsidP="007711A2">
      <w:pPr>
        <w:pStyle w:val="a5"/>
        <w:numPr>
          <w:ilvl w:val="0"/>
          <w:numId w:val="3"/>
        </w:numPr>
        <w:ind w:firstLineChars="0"/>
        <w:rPr>
          <w:rFonts w:ascii="微软雅黑" w:hAnsi="微软雅黑"/>
          <w:sz w:val="22"/>
        </w:rPr>
      </w:pPr>
      <w:r w:rsidRPr="0080350A">
        <w:rPr>
          <w:rFonts w:ascii="微软雅黑" w:hAnsi="微软雅黑" w:hint="eastAsia"/>
          <w:sz w:val="22"/>
        </w:rPr>
        <w:t>公司简介不允许有两家以上客户信息，如果必须出现，一定以此网站客户的简介为主；联系我们页内不允许有外地信息出现，如果必须有，一定明显体现出该网站客户为“总部”，并将其联系方式放在首位。</w:t>
      </w:r>
    </w:p>
    <w:p w:rsidR="007711A2" w:rsidRPr="0080350A" w:rsidRDefault="007711A2" w:rsidP="007711A2">
      <w:pPr>
        <w:pStyle w:val="a5"/>
        <w:numPr>
          <w:ilvl w:val="0"/>
          <w:numId w:val="3"/>
        </w:numPr>
        <w:ind w:firstLineChars="0"/>
        <w:rPr>
          <w:rFonts w:ascii="微软雅黑" w:hAnsi="微软雅黑"/>
          <w:sz w:val="22"/>
        </w:rPr>
      </w:pPr>
      <w:r w:rsidRPr="0080350A">
        <w:rPr>
          <w:rFonts w:ascii="微软雅黑" w:hAnsi="微软雅黑" w:hint="eastAsia"/>
          <w:sz w:val="22"/>
        </w:rPr>
        <w:lastRenderedPageBreak/>
        <w:t>行业说明：医院类客户，网站中不可出现药品名称及注射、针剂等字样，如非军警类医院，不允许体现国徽、军队、军装、华表、国旗、八一标志</w:t>
      </w:r>
    </w:p>
    <w:p w:rsidR="007711A2" w:rsidRPr="0080350A" w:rsidRDefault="007711A2" w:rsidP="007711A2">
      <w:pPr>
        <w:pStyle w:val="a5"/>
        <w:numPr>
          <w:ilvl w:val="0"/>
          <w:numId w:val="3"/>
        </w:numPr>
        <w:ind w:firstLineChars="0"/>
        <w:rPr>
          <w:rFonts w:ascii="微软雅黑" w:hAnsi="微软雅黑"/>
          <w:sz w:val="22"/>
        </w:rPr>
      </w:pPr>
      <w:r w:rsidRPr="0080350A">
        <w:rPr>
          <w:rFonts w:ascii="微软雅黑" w:hAnsi="微软雅黑" w:hint="eastAsia"/>
          <w:sz w:val="22"/>
        </w:rPr>
        <w:t>自然人开户：</w:t>
      </w:r>
    </w:p>
    <w:p w:rsidR="00383E58" w:rsidRPr="0080350A" w:rsidRDefault="00383E58" w:rsidP="00383E58">
      <w:pPr>
        <w:pStyle w:val="a5"/>
        <w:numPr>
          <w:ilvl w:val="0"/>
          <w:numId w:val="2"/>
        </w:numPr>
        <w:ind w:firstLineChars="0"/>
        <w:rPr>
          <w:rFonts w:ascii="微软雅黑" w:hAnsi="微软雅黑"/>
          <w:sz w:val="22"/>
        </w:rPr>
      </w:pPr>
      <w:r w:rsidRPr="0080350A">
        <w:rPr>
          <w:rFonts w:ascii="微软雅黑" w:hAnsi="微软雅黑" w:hint="eastAsia"/>
          <w:sz w:val="22"/>
        </w:rPr>
        <w:t>不可体现字样如下，公司、企业、厂、基地、机构、单位、经销部、经营部、**部、商行、**商、**行、经销处、**处、专营店、**店、研究所、所、市场、集团、机关、商场、部、部门、店、度假村、宾馆、**馆、山庄、俱乐部、酒店、团队、队伍、科技、学校、集***于一体等字样（如描述产品应用于这些场所或与其有合作关系，则可体现），图片不能体现公司性质场地且不可体现公司性质字样</w:t>
      </w:r>
    </w:p>
    <w:p w:rsidR="00383E58" w:rsidRPr="0080350A" w:rsidRDefault="00383E58" w:rsidP="00383E58">
      <w:pPr>
        <w:pStyle w:val="a5"/>
        <w:numPr>
          <w:ilvl w:val="0"/>
          <w:numId w:val="2"/>
        </w:numPr>
        <w:ind w:firstLineChars="0"/>
        <w:rPr>
          <w:sz w:val="22"/>
        </w:rPr>
      </w:pPr>
      <w:r w:rsidRPr="0080350A">
        <w:rPr>
          <w:rFonts w:hint="eastAsia"/>
          <w:sz w:val="22"/>
        </w:rPr>
        <w:t>网站</w:t>
      </w:r>
      <w:r w:rsidR="008F4ABD">
        <w:rPr>
          <w:rFonts w:hint="eastAsia"/>
          <w:sz w:val="22"/>
        </w:rPr>
        <w:t>信息</w:t>
      </w:r>
      <w:r w:rsidRPr="0080350A">
        <w:rPr>
          <w:rFonts w:hint="eastAsia"/>
          <w:sz w:val="22"/>
        </w:rPr>
        <w:t>包括：名称、文字、图片、视频等，均不可以体现公司性质词语，如：公司、企业、单位、机构、基地、店、部、行、校、厂、商场、山庄、学校、所、局、校长、处、组织、园、厅、大学馆、官网、集团、草堂、队、教室、门市、宾馆、酒店、客栈商、商行、寺、庙、商城、学校、机关招生办、商业伙伴、董事长、注册资金、办公室、合作社办事处、研究所、经营部、代理商、经销商、制造商、实验室、旅行社、招待所、营业部、少林寺、收购部、事务所、会所、农家院、度假村、种植园、苗圃场、山庄、总裁、实体、堂、会堂、会馆、官方网站</w:t>
      </w:r>
      <w:r w:rsidRPr="0080350A">
        <w:rPr>
          <w:rFonts w:hint="eastAsia"/>
          <w:sz w:val="22"/>
        </w:rPr>
        <w:t xml:space="preserve"> </w:t>
      </w:r>
      <w:r w:rsidRPr="0080350A">
        <w:rPr>
          <w:rFonts w:hint="eastAsia"/>
          <w:sz w:val="22"/>
        </w:rPr>
        <w:t>、团队</w:t>
      </w:r>
      <w:r w:rsidRPr="0080350A">
        <w:rPr>
          <w:rFonts w:hint="eastAsia"/>
          <w:sz w:val="22"/>
        </w:rPr>
        <w:t xml:space="preserve"> </w:t>
      </w:r>
      <w:r w:rsidRPr="0080350A">
        <w:rPr>
          <w:rFonts w:hint="eastAsia"/>
          <w:sz w:val="22"/>
        </w:rPr>
        <w:t>、队伍</w:t>
      </w:r>
      <w:r w:rsidRPr="0080350A">
        <w:rPr>
          <w:rFonts w:hint="eastAsia"/>
          <w:sz w:val="22"/>
        </w:rPr>
        <w:t xml:space="preserve"> </w:t>
      </w:r>
      <w:r w:rsidRPr="0080350A">
        <w:rPr>
          <w:rFonts w:hint="eastAsia"/>
          <w:sz w:val="22"/>
        </w:rPr>
        <w:t>、会所</w:t>
      </w:r>
      <w:r w:rsidRPr="0080350A">
        <w:rPr>
          <w:rFonts w:hint="eastAsia"/>
          <w:sz w:val="22"/>
        </w:rPr>
        <w:t xml:space="preserve"> </w:t>
      </w:r>
      <w:r w:rsidRPr="0080350A">
        <w:rPr>
          <w:rFonts w:hint="eastAsia"/>
          <w:sz w:val="22"/>
        </w:rPr>
        <w:t>、市场</w:t>
      </w:r>
      <w:r w:rsidRPr="0080350A">
        <w:rPr>
          <w:rFonts w:hint="eastAsia"/>
          <w:sz w:val="22"/>
        </w:rPr>
        <w:t xml:space="preserve"> </w:t>
      </w:r>
      <w:r w:rsidRPr="0080350A">
        <w:rPr>
          <w:rFonts w:hint="eastAsia"/>
          <w:sz w:val="22"/>
        </w:rPr>
        <w:t>、公司层级才能获得的资质荣誉及相关证书（如：</w:t>
      </w:r>
      <w:r w:rsidRPr="0080350A">
        <w:rPr>
          <w:rFonts w:hint="eastAsia"/>
          <w:sz w:val="22"/>
        </w:rPr>
        <w:t>ISO900</w:t>
      </w:r>
      <w:r w:rsidRPr="0080350A">
        <w:rPr>
          <w:rFonts w:hint="eastAsia"/>
          <w:sz w:val="22"/>
        </w:rPr>
        <w:t>认证等）</w:t>
      </w:r>
    </w:p>
    <w:p w:rsidR="00383E58" w:rsidRPr="0080350A" w:rsidRDefault="00383E58" w:rsidP="00383E58">
      <w:pPr>
        <w:pStyle w:val="a5"/>
        <w:numPr>
          <w:ilvl w:val="0"/>
          <w:numId w:val="2"/>
        </w:numPr>
        <w:ind w:firstLineChars="0"/>
        <w:rPr>
          <w:sz w:val="22"/>
        </w:rPr>
      </w:pPr>
      <w:r w:rsidRPr="0080350A">
        <w:rPr>
          <w:rFonts w:hint="eastAsia"/>
          <w:sz w:val="22"/>
        </w:rPr>
        <w:t>网站各栏目容易出错的地方：</w:t>
      </w:r>
    </w:p>
    <w:p w:rsidR="0048016C" w:rsidRPr="0080350A" w:rsidRDefault="00383E58" w:rsidP="00383E58">
      <w:pPr>
        <w:pStyle w:val="a5"/>
        <w:numPr>
          <w:ilvl w:val="3"/>
          <w:numId w:val="2"/>
        </w:numPr>
        <w:ind w:firstLineChars="0"/>
        <w:rPr>
          <w:sz w:val="22"/>
        </w:rPr>
      </w:pPr>
      <w:r w:rsidRPr="0080350A">
        <w:rPr>
          <w:rFonts w:hint="eastAsia"/>
          <w:sz w:val="22"/>
        </w:rPr>
        <w:t>导航名称：“公司简介”改为“关于我们”；</w:t>
      </w:r>
    </w:p>
    <w:p w:rsidR="00383E58" w:rsidRPr="0080350A" w:rsidRDefault="0048016C" w:rsidP="00383E58">
      <w:pPr>
        <w:pStyle w:val="a5"/>
        <w:numPr>
          <w:ilvl w:val="3"/>
          <w:numId w:val="2"/>
        </w:numPr>
        <w:ind w:firstLineChars="0"/>
        <w:rPr>
          <w:sz w:val="22"/>
        </w:rPr>
      </w:pPr>
      <w:r w:rsidRPr="0080350A">
        <w:rPr>
          <w:rFonts w:hint="eastAsia"/>
          <w:sz w:val="22"/>
        </w:rPr>
        <w:t>“人才招聘”中不可体现任何内容；</w:t>
      </w:r>
      <w:r w:rsidRPr="0080350A">
        <w:rPr>
          <w:sz w:val="22"/>
        </w:rPr>
        <w:t xml:space="preserve"> </w:t>
      </w:r>
    </w:p>
    <w:p w:rsidR="00383E58" w:rsidRPr="0094285A" w:rsidRDefault="00383E58" w:rsidP="0094285A">
      <w:pPr>
        <w:pStyle w:val="a5"/>
        <w:numPr>
          <w:ilvl w:val="3"/>
          <w:numId w:val="2"/>
        </w:numPr>
        <w:ind w:firstLineChars="0"/>
        <w:rPr>
          <w:sz w:val="22"/>
        </w:rPr>
      </w:pPr>
      <w:r w:rsidRPr="0080350A">
        <w:rPr>
          <w:rFonts w:hint="eastAsia"/>
          <w:sz w:val="22"/>
        </w:rPr>
        <w:t>关于我们：不可以体现公司性质词语；</w:t>
      </w:r>
    </w:p>
    <w:sectPr w:rsidR="00383E58" w:rsidRPr="0094285A" w:rsidSect="003D2A3F">
      <w:pgSz w:w="16838" w:h="11906" w:orient="landscape" w:code="9"/>
      <w:pgMar w:top="720" w:right="284" w:bottom="720" w:left="28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30" w:rsidRDefault="00A87B30" w:rsidP="00592B7F">
      <w:pPr>
        <w:spacing w:line="240" w:lineRule="auto"/>
      </w:pPr>
      <w:r>
        <w:separator/>
      </w:r>
    </w:p>
  </w:endnote>
  <w:endnote w:type="continuationSeparator" w:id="0">
    <w:p w:rsidR="00A87B30" w:rsidRDefault="00A87B30" w:rsidP="00592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30" w:rsidRDefault="00A87B30" w:rsidP="00592B7F">
      <w:pPr>
        <w:spacing w:line="240" w:lineRule="auto"/>
      </w:pPr>
      <w:r>
        <w:separator/>
      </w:r>
    </w:p>
  </w:footnote>
  <w:footnote w:type="continuationSeparator" w:id="0">
    <w:p w:rsidR="00A87B30" w:rsidRDefault="00A87B30" w:rsidP="00592B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6E52"/>
    <w:multiLevelType w:val="hybridMultilevel"/>
    <w:tmpl w:val="40C0952C"/>
    <w:lvl w:ilvl="0" w:tplc="0409000B">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1">
    <w:nsid w:val="49870C31"/>
    <w:multiLevelType w:val="hybridMultilevel"/>
    <w:tmpl w:val="A684B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353607"/>
    <w:multiLevelType w:val="hybridMultilevel"/>
    <w:tmpl w:val="648CE680"/>
    <w:lvl w:ilvl="0" w:tplc="C88426F4">
      <w:start w:val="1"/>
      <w:numFmt w:val="decimal"/>
      <w:lvlText w:val="%1、"/>
      <w:lvlJc w:val="left"/>
      <w:pPr>
        <w:ind w:left="2265" w:hanging="1275"/>
      </w:pPr>
      <w:rPr>
        <w:rFonts w:ascii="微软雅黑" w:eastAsia="微软雅黑" w:hAnsi="微软雅黑" w:hint="default"/>
        <w:sz w:val="21"/>
        <w:szCs w:val="21"/>
      </w:rPr>
    </w:lvl>
    <w:lvl w:ilvl="1" w:tplc="812E4A16">
      <w:start w:val="1"/>
      <w:numFmt w:val="upperLetter"/>
      <w:lvlText w:val="%2、"/>
      <w:lvlJc w:val="left"/>
      <w:pPr>
        <w:ind w:left="1770" w:hanging="360"/>
      </w:pPr>
      <w:rPr>
        <w:rFonts w:hint="default"/>
        <w:sz w:val="22"/>
        <w:szCs w:val="22"/>
      </w:rPr>
    </w:lvl>
    <w:lvl w:ilvl="2" w:tplc="3DD443F6">
      <w:start w:val="1"/>
      <w:numFmt w:val="decimal"/>
      <w:lvlText w:val="%3、"/>
      <w:lvlJc w:val="left"/>
      <w:pPr>
        <w:ind w:left="2190" w:hanging="360"/>
      </w:pPr>
      <w:rPr>
        <w:rFonts w:hint="default"/>
      </w:rPr>
    </w:lvl>
    <w:lvl w:ilvl="3" w:tplc="6B4A5026">
      <w:start w:val="1"/>
      <w:numFmt w:val="decimal"/>
      <w:lvlText w:val="（%4）"/>
      <w:lvlJc w:val="left"/>
      <w:pPr>
        <w:ind w:left="2970" w:hanging="720"/>
      </w:pPr>
      <w:rPr>
        <w:rFonts w:hint="default"/>
      </w:r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9E"/>
    <w:rsid w:val="0000221A"/>
    <w:rsid w:val="00005C9E"/>
    <w:rsid w:val="00035328"/>
    <w:rsid w:val="00036FBB"/>
    <w:rsid w:val="00044685"/>
    <w:rsid w:val="00052E44"/>
    <w:rsid w:val="00052F7A"/>
    <w:rsid w:val="0006764D"/>
    <w:rsid w:val="00067C8B"/>
    <w:rsid w:val="00083A05"/>
    <w:rsid w:val="0009157E"/>
    <w:rsid w:val="000917D5"/>
    <w:rsid w:val="000B1BB0"/>
    <w:rsid w:val="000C15A3"/>
    <w:rsid w:val="000C4084"/>
    <w:rsid w:val="000C4CC0"/>
    <w:rsid w:val="000C6AA0"/>
    <w:rsid w:val="000C7107"/>
    <w:rsid w:val="000C765A"/>
    <w:rsid w:val="000D1E15"/>
    <w:rsid w:val="000D2190"/>
    <w:rsid w:val="000F3984"/>
    <w:rsid w:val="000F6334"/>
    <w:rsid w:val="000F73B6"/>
    <w:rsid w:val="001010DC"/>
    <w:rsid w:val="001149B2"/>
    <w:rsid w:val="00122680"/>
    <w:rsid w:val="0013311B"/>
    <w:rsid w:val="001610A4"/>
    <w:rsid w:val="00163625"/>
    <w:rsid w:val="0017718F"/>
    <w:rsid w:val="001773F7"/>
    <w:rsid w:val="001879C4"/>
    <w:rsid w:val="001B1032"/>
    <w:rsid w:val="001B5F7F"/>
    <w:rsid w:val="001C4304"/>
    <w:rsid w:val="001D316E"/>
    <w:rsid w:val="002071DA"/>
    <w:rsid w:val="00225B30"/>
    <w:rsid w:val="00240304"/>
    <w:rsid w:val="00262917"/>
    <w:rsid w:val="00273262"/>
    <w:rsid w:val="00275C7A"/>
    <w:rsid w:val="00286662"/>
    <w:rsid w:val="002A5889"/>
    <w:rsid w:val="002E650A"/>
    <w:rsid w:val="002F3CD7"/>
    <w:rsid w:val="00306071"/>
    <w:rsid w:val="0032589F"/>
    <w:rsid w:val="00330281"/>
    <w:rsid w:val="003461F8"/>
    <w:rsid w:val="003555DA"/>
    <w:rsid w:val="00365654"/>
    <w:rsid w:val="00383E58"/>
    <w:rsid w:val="0039623B"/>
    <w:rsid w:val="003B306D"/>
    <w:rsid w:val="003C7F51"/>
    <w:rsid w:val="003D2A3F"/>
    <w:rsid w:val="003E4708"/>
    <w:rsid w:val="003E7063"/>
    <w:rsid w:val="00401A0B"/>
    <w:rsid w:val="004407AB"/>
    <w:rsid w:val="0044704B"/>
    <w:rsid w:val="00462C56"/>
    <w:rsid w:val="00465B09"/>
    <w:rsid w:val="00475C48"/>
    <w:rsid w:val="0048016C"/>
    <w:rsid w:val="00480AD9"/>
    <w:rsid w:val="004B3612"/>
    <w:rsid w:val="004C1D33"/>
    <w:rsid w:val="004C1E83"/>
    <w:rsid w:val="004C3B96"/>
    <w:rsid w:val="004C493A"/>
    <w:rsid w:val="004C5B36"/>
    <w:rsid w:val="005035AF"/>
    <w:rsid w:val="005035F3"/>
    <w:rsid w:val="0050460A"/>
    <w:rsid w:val="00515D6D"/>
    <w:rsid w:val="0053063E"/>
    <w:rsid w:val="00537A73"/>
    <w:rsid w:val="00542174"/>
    <w:rsid w:val="0055634D"/>
    <w:rsid w:val="00556B58"/>
    <w:rsid w:val="00572647"/>
    <w:rsid w:val="005730B1"/>
    <w:rsid w:val="0058218B"/>
    <w:rsid w:val="00592B7F"/>
    <w:rsid w:val="005A1B80"/>
    <w:rsid w:val="005A1EB7"/>
    <w:rsid w:val="005A3EA4"/>
    <w:rsid w:val="005A64E5"/>
    <w:rsid w:val="005B1D99"/>
    <w:rsid w:val="005C0243"/>
    <w:rsid w:val="005C5817"/>
    <w:rsid w:val="005D0C26"/>
    <w:rsid w:val="005D7919"/>
    <w:rsid w:val="005E2EB6"/>
    <w:rsid w:val="005E3782"/>
    <w:rsid w:val="005E74A8"/>
    <w:rsid w:val="005F2B36"/>
    <w:rsid w:val="00600A2C"/>
    <w:rsid w:val="0060329E"/>
    <w:rsid w:val="006074AD"/>
    <w:rsid w:val="00610D67"/>
    <w:rsid w:val="00634635"/>
    <w:rsid w:val="00641EFE"/>
    <w:rsid w:val="00646139"/>
    <w:rsid w:val="006567E2"/>
    <w:rsid w:val="00656C59"/>
    <w:rsid w:val="0067654E"/>
    <w:rsid w:val="00690C44"/>
    <w:rsid w:val="00691ADD"/>
    <w:rsid w:val="0069231E"/>
    <w:rsid w:val="006A7DCE"/>
    <w:rsid w:val="006E22DA"/>
    <w:rsid w:val="0072672F"/>
    <w:rsid w:val="007508DF"/>
    <w:rsid w:val="00752E65"/>
    <w:rsid w:val="00771111"/>
    <w:rsid w:val="007711A2"/>
    <w:rsid w:val="00785BA8"/>
    <w:rsid w:val="007863F2"/>
    <w:rsid w:val="00794F81"/>
    <w:rsid w:val="007A3669"/>
    <w:rsid w:val="007D1A0E"/>
    <w:rsid w:val="007D71B6"/>
    <w:rsid w:val="007D755D"/>
    <w:rsid w:val="007F05AA"/>
    <w:rsid w:val="007F0980"/>
    <w:rsid w:val="0080350A"/>
    <w:rsid w:val="008079A5"/>
    <w:rsid w:val="00807D8A"/>
    <w:rsid w:val="00826D85"/>
    <w:rsid w:val="0083085C"/>
    <w:rsid w:val="00840151"/>
    <w:rsid w:val="00843DA4"/>
    <w:rsid w:val="00872851"/>
    <w:rsid w:val="00880E0D"/>
    <w:rsid w:val="00885B93"/>
    <w:rsid w:val="008933B0"/>
    <w:rsid w:val="008A1FF2"/>
    <w:rsid w:val="008E1AA3"/>
    <w:rsid w:val="008E5750"/>
    <w:rsid w:val="008E6AAC"/>
    <w:rsid w:val="008F2369"/>
    <w:rsid w:val="008F4ABD"/>
    <w:rsid w:val="00900322"/>
    <w:rsid w:val="009171A2"/>
    <w:rsid w:val="009415BD"/>
    <w:rsid w:val="0094285A"/>
    <w:rsid w:val="00946FEB"/>
    <w:rsid w:val="00960E53"/>
    <w:rsid w:val="00961C4B"/>
    <w:rsid w:val="0096331C"/>
    <w:rsid w:val="00974681"/>
    <w:rsid w:val="00985BD6"/>
    <w:rsid w:val="00993E16"/>
    <w:rsid w:val="009C0899"/>
    <w:rsid w:val="009D62AC"/>
    <w:rsid w:val="009F0472"/>
    <w:rsid w:val="009F45CE"/>
    <w:rsid w:val="00A1375E"/>
    <w:rsid w:val="00A16DF5"/>
    <w:rsid w:val="00A448A7"/>
    <w:rsid w:val="00A55360"/>
    <w:rsid w:val="00A56B15"/>
    <w:rsid w:val="00A571EB"/>
    <w:rsid w:val="00A760FF"/>
    <w:rsid w:val="00A85691"/>
    <w:rsid w:val="00A87B30"/>
    <w:rsid w:val="00AA7138"/>
    <w:rsid w:val="00AB713C"/>
    <w:rsid w:val="00AC45F3"/>
    <w:rsid w:val="00AC65E9"/>
    <w:rsid w:val="00AD4E9F"/>
    <w:rsid w:val="00AF4D79"/>
    <w:rsid w:val="00B05C9B"/>
    <w:rsid w:val="00B15D73"/>
    <w:rsid w:val="00B20623"/>
    <w:rsid w:val="00B25753"/>
    <w:rsid w:val="00B3209B"/>
    <w:rsid w:val="00B6115B"/>
    <w:rsid w:val="00B618DB"/>
    <w:rsid w:val="00B752EC"/>
    <w:rsid w:val="00B82875"/>
    <w:rsid w:val="00B840F7"/>
    <w:rsid w:val="00B864D2"/>
    <w:rsid w:val="00BA213A"/>
    <w:rsid w:val="00BC5F60"/>
    <w:rsid w:val="00BE25EC"/>
    <w:rsid w:val="00BF289D"/>
    <w:rsid w:val="00BF6049"/>
    <w:rsid w:val="00C02014"/>
    <w:rsid w:val="00C11EC7"/>
    <w:rsid w:val="00C304A0"/>
    <w:rsid w:val="00C41DE2"/>
    <w:rsid w:val="00C45054"/>
    <w:rsid w:val="00C50213"/>
    <w:rsid w:val="00C94C42"/>
    <w:rsid w:val="00CB62A6"/>
    <w:rsid w:val="00CC1BC4"/>
    <w:rsid w:val="00CD1130"/>
    <w:rsid w:val="00CE51DD"/>
    <w:rsid w:val="00CF25A8"/>
    <w:rsid w:val="00D00C5E"/>
    <w:rsid w:val="00D05578"/>
    <w:rsid w:val="00D12E74"/>
    <w:rsid w:val="00D166AA"/>
    <w:rsid w:val="00D27783"/>
    <w:rsid w:val="00D31194"/>
    <w:rsid w:val="00D67D25"/>
    <w:rsid w:val="00D72459"/>
    <w:rsid w:val="00DB3A42"/>
    <w:rsid w:val="00DC030D"/>
    <w:rsid w:val="00DC2CF5"/>
    <w:rsid w:val="00DC3D37"/>
    <w:rsid w:val="00DD796F"/>
    <w:rsid w:val="00DE159C"/>
    <w:rsid w:val="00DE3654"/>
    <w:rsid w:val="00DF38C4"/>
    <w:rsid w:val="00E3381D"/>
    <w:rsid w:val="00E4428D"/>
    <w:rsid w:val="00E448D7"/>
    <w:rsid w:val="00E51D7F"/>
    <w:rsid w:val="00E75F40"/>
    <w:rsid w:val="00E83A60"/>
    <w:rsid w:val="00E85618"/>
    <w:rsid w:val="00E90E1D"/>
    <w:rsid w:val="00E97031"/>
    <w:rsid w:val="00EA06C1"/>
    <w:rsid w:val="00EA18AB"/>
    <w:rsid w:val="00EA4D2B"/>
    <w:rsid w:val="00EA4D74"/>
    <w:rsid w:val="00F05CB5"/>
    <w:rsid w:val="00F07F8E"/>
    <w:rsid w:val="00F17D21"/>
    <w:rsid w:val="00F33AB9"/>
    <w:rsid w:val="00F47920"/>
    <w:rsid w:val="00F55062"/>
    <w:rsid w:val="00F67614"/>
    <w:rsid w:val="00F67F55"/>
    <w:rsid w:val="00F732B5"/>
    <w:rsid w:val="00F7374A"/>
    <w:rsid w:val="00F751F2"/>
    <w:rsid w:val="00F97ED3"/>
    <w:rsid w:val="00FA1BBD"/>
    <w:rsid w:val="00FE2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7F"/>
    <w:pPr>
      <w:widowControl w:val="0"/>
      <w:spacing w:line="0" w:lineRule="atLeast"/>
      <w:jc w:val="both"/>
    </w:pPr>
    <w:rPr>
      <w:rFonts w:ascii="Times New Roman" w:eastAsia="微软雅黑" w:hAnsi="Times New Roman" w:cs="Times New Roman"/>
      <w:sz w:val="18"/>
      <w:szCs w:val="20"/>
    </w:rPr>
  </w:style>
  <w:style w:type="paragraph" w:styleId="1">
    <w:name w:val="heading 1"/>
    <w:basedOn w:val="a"/>
    <w:next w:val="a"/>
    <w:link w:val="1Char"/>
    <w:uiPriority w:val="9"/>
    <w:qFormat/>
    <w:rsid w:val="00592B7F"/>
    <w:pPr>
      <w:keepNext/>
      <w:keepLines/>
      <w:spacing w:before="340" w:after="330" w:line="578" w:lineRule="auto"/>
      <w:outlineLvl w:val="0"/>
    </w:pPr>
    <w:rPr>
      <w:rFonts w:ascii="Calibri" w:eastAsia="宋体"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B7F"/>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592B7F"/>
    <w:rPr>
      <w:sz w:val="18"/>
      <w:szCs w:val="18"/>
    </w:rPr>
  </w:style>
  <w:style w:type="paragraph" w:styleId="a4">
    <w:name w:val="footer"/>
    <w:basedOn w:val="a"/>
    <w:link w:val="Char0"/>
    <w:uiPriority w:val="99"/>
    <w:unhideWhenUsed/>
    <w:rsid w:val="00592B7F"/>
    <w:pPr>
      <w:tabs>
        <w:tab w:val="center" w:pos="4153"/>
        <w:tab w:val="right" w:pos="8306"/>
      </w:tabs>
      <w:snapToGrid w:val="0"/>
      <w:jc w:val="left"/>
    </w:pPr>
    <w:rPr>
      <w:szCs w:val="18"/>
    </w:rPr>
  </w:style>
  <w:style w:type="character" w:customStyle="1" w:styleId="Char0">
    <w:name w:val="页脚 Char"/>
    <w:basedOn w:val="a0"/>
    <w:link w:val="a4"/>
    <w:uiPriority w:val="99"/>
    <w:rsid w:val="00592B7F"/>
    <w:rPr>
      <w:sz w:val="18"/>
      <w:szCs w:val="18"/>
    </w:rPr>
  </w:style>
  <w:style w:type="character" w:customStyle="1" w:styleId="1Char">
    <w:name w:val="标题 1 Char"/>
    <w:basedOn w:val="a0"/>
    <w:link w:val="1"/>
    <w:uiPriority w:val="9"/>
    <w:rsid w:val="00592B7F"/>
    <w:rPr>
      <w:rFonts w:ascii="Calibri" w:eastAsia="宋体" w:hAnsi="Calibri" w:cs="Times New Roman"/>
      <w:b/>
      <w:bCs/>
      <w:kern w:val="44"/>
      <w:sz w:val="44"/>
      <w:szCs w:val="44"/>
      <w:lang w:val="x-none" w:eastAsia="x-none"/>
    </w:rPr>
  </w:style>
  <w:style w:type="paragraph" w:styleId="a5">
    <w:name w:val="List Paragraph"/>
    <w:basedOn w:val="a"/>
    <w:uiPriority w:val="34"/>
    <w:qFormat/>
    <w:rsid w:val="00383E58"/>
    <w:pPr>
      <w:ind w:firstLineChars="200" w:firstLine="420"/>
    </w:pPr>
  </w:style>
  <w:style w:type="character" w:styleId="a6">
    <w:name w:val="Hyperlink"/>
    <w:basedOn w:val="a0"/>
    <w:uiPriority w:val="99"/>
    <w:unhideWhenUsed/>
    <w:rsid w:val="00692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7F"/>
    <w:pPr>
      <w:widowControl w:val="0"/>
      <w:spacing w:line="0" w:lineRule="atLeast"/>
      <w:jc w:val="both"/>
    </w:pPr>
    <w:rPr>
      <w:rFonts w:ascii="Times New Roman" w:eastAsia="微软雅黑" w:hAnsi="Times New Roman" w:cs="Times New Roman"/>
      <w:sz w:val="18"/>
      <w:szCs w:val="20"/>
    </w:rPr>
  </w:style>
  <w:style w:type="paragraph" w:styleId="1">
    <w:name w:val="heading 1"/>
    <w:basedOn w:val="a"/>
    <w:next w:val="a"/>
    <w:link w:val="1Char"/>
    <w:uiPriority w:val="9"/>
    <w:qFormat/>
    <w:rsid w:val="00592B7F"/>
    <w:pPr>
      <w:keepNext/>
      <w:keepLines/>
      <w:spacing w:before="340" w:after="330" w:line="578" w:lineRule="auto"/>
      <w:outlineLvl w:val="0"/>
    </w:pPr>
    <w:rPr>
      <w:rFonts w:ascii="Calibri" w:eastAsia="宋体"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B7F"/>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592B7F"/>
    <w:rPr>
      <w:sz w:val="18"/>
      <w:szCs w:val="18"/>
    </w:rPr>
  </w:style>
  <w:style w:type="paragraph" w:styleId="a4">
    <w:name w:val="footer"/>
    <w:basedOn w:val="a"/>
    <w:link w:val="Char0"/>
    <w:uiPriority w:val="99"/>
    <w:unhideWhenUsed/>
    <w:rsid w:val="00592B7F"/>
    <w:pPr>
      <w:tabs>
        <w:tab w:val="center" w:pos="4153"/>
        <w:tab w:val="right" w:pos="8306"/>
      </w:tabs>
      <w:snapToGrid w:val="0"/>
      <w:jc w:val="left"/>
    </w:pPr>
    <w:rPr>
      <w:szCs w:val="18"/>
    </w:rPr>
  </w:style>
  <w:style w:type="character" w:customStyle="1" w:styleId="Char0">
    <w:name w:val="页脚 Char"/>
    <w:basedOn w:val="a0"/>
    <w:link w:val="a4"/>
    <w:uiPriority w:val="99"/>
    <w:rsid w:val="00592B7F"/>
    <w:rPr>
      <w:sz w:val="18"/>
      <w:szCs w:val="18"/>
    </w:rPr>
  </w:style>
  <w:style w:type="character" w:customStyle="1" w:styleId="1Char">
    <w:name w:val="标题 1 Char"/>
    <w:basedOn w:val="a0"/>
    <w:link w:val="1"/>
    <w:uiPriority w:val="9"/>
    <w:rsid w:val="00592B7F"/>
    <w:rPr>
      <w:rFonts w:ascii="Calibri" w:eastAsia="宋体" w:hAnsi="Calibri" w:cs="Times New Roman"/>
      <w:b/>
      <w:bCs/>
      <w:kern w:val="44"/>
      <w:sz w:val="44"/>
      <w:szCs w:val="44"/>
      <w:lang w:val="x-none" w:eastAsia="x-none"/>
    </w:rPr>
  </w:style>
  <w:style w:type="paragraph" w:styleId="a5">
    <w:name w:val="List Paragraph"/>
    <w:basedOn w:val="a"/>
    <w:uiPriority w:val="34"/>
    <w:qFormat/>
    <w:rsid w:val="00383E58"/>
    <w:pPr>
      <w:ind w:firstLineChars="200" w:firstLine="420"/>
    </w:pPr>
  </w:style>
  <w:style w:type="character" w:styleId="a6">
    <w:name w:val="Hyperlink"/>
    <w:basedOn w:val="a0"/>
    <w:uiPriority w:val="99"/>
    <w:unhideWhenUsed/>
    <w:rsid w:val="00692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98980">
      <w:bodyDiv w:val="1"/>
      <w:marLeft w:val="0"/>
      <w:marRight w:val="0"/>
      <w:marTop w:val="0"/>
      <w:marBottom w:val="0"/>
      <w:divBdr>
        <w:top w:val="none" w:sz="0" w:space="0" w:color="auto"/>
        <w:left w:val="none" w:sz="0" w:space="0" w:color="auto"/>
        <w:bottom w:val="none" w:sz="0" w:space="0" w:color="auto"/>
        <w:right w:val="none" w:sz="0" w:space="0" w:color="auto"/>
      </w:divBdr>
    </w:div>
    <w:div w:id="1532457536">
      <w:bodyDiv w:val="1"/>
      <w:marLeft w:val="0"/>
      <w:marRight w:val="0"/>
      <w:marTop w:val="0"/>
      <w:marBottom w:val="0"/>
      <w:divBdr>
        <w:top w:val="none" w:sz="0" w:space="0" w:color="auto"/>
        <w:left w:val="none" w:sz="0" w:space="0" w:color="auto"/>
        <w:bottom w:val="none" w:sz="0" w:space="0" w:color="auto"/>
        <w:right w:val="none" w:sz="0" w:space="0" w:color="auto"/>
      </w:divBdr>
    </w:div>
    <w:div w:id="18989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D361-4F01-4F02-8BB3-5F5ABDFD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13</Pages>
  <Words>1284</Words>
  <Characters>7321</Characters>
  <Application>Microsoft Office Word</Application>
  <DocSecurity>0</DocSecurity>
  <Lines>61</Lines>
  <Paragraphs>17</Paragraphs>
  <ScaleCrop>false</ScaleCrop>
  <Company>Sky123.Org</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393</cp:revision>
  <cp:lastPrinted>2014-10-14T01:55:00Z</cp:lastPrinted>
  <dcterms:created xsi:type="dcterms:W3CDTF">2014-08-19T06:48:00Z</dcterms:created>
  <dcterms:modified xsi:type="dcterms:W3CDTF">2014-10-16T06:20:00Z</dcterms:modified>
</cp:coreProperties>
</file>